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47" w:rsidRPr="00992242" w:rsidRDefault="00FE0747" w:rsidP="004B7CF7">
      <w:pPr>
        <w:pStyle w:val="a3"/>
        <w:jc w:val="right"/>
        <w:rPr>
          <w:sz w:val="28"/>
          <w:szCs w:val="28"/>
          <w:lang w:eastAsia="ru-RU"/>
        </w:rPr>
      </w:pPr>
      <w:r w:rsidRPr="00992242">
        <w:rPr>
          <w:sz w:val="28"/>
          <w:szCs w:val="28"/>
          <w:lang w:eastAsia="ru-RU"/>
        </w:rPr>
        <w:t>УТВЕРЖДЕНО</w:t>
      </w:r>
    </w:p>
    <w:p w:rsidR="00FE0747" w:rsidRPr="00992242" w:rsidRDefault="00FE0747" w:rsidP="004B7CF7">
      <w:pPr>
        <w:pStyle w:val="a3"/>
        <w:jc w:val="right"/>
        <w:rPr>
          <w:sz w:val="28"/>
          <w:szCs w:val="28"/>
          <w:lang w:eastAsia="ru-RU"/>
        </w:rPr>
      </w:pPr>
      <w:r w:rsidRPr="00992242">
        <w:rPr>
          <w:sz w:val="28"/>
          <w:szCs w:val="28"/>
          <w:lang w:eastAsia="ru-RU"/>
        </w:rPr>
        <w:t xml:space="preserve">Приказом МБУК </w:t>
      </w:r>
      <w:r w:rsidR="004B7CF7" w:rsidRPr="00992242">
        <w:rPr>
          <w:sz w:val="28"/>
          <w:szCs w:val="28"/>
          <w:lang w:eastAsia="ru-RU"/>
        </w:rPr>
        <w:t xml:space="preserve"> «Г</w:t>
      </w:r>
      <w:r w:rsidRPr="00992242">
        <w:rPr>
          <w:sz w:val="28"/>
          <w:szCs w:val="28"/>
          <w:lang w:eastAsia="ru-RU"/>
        </w:rPr>
        <w:t>КД</w:t>
      </w:r>
      <w:r w:rsidR="004B7CF7" w:rsidRPr="00992242">
        <w:rPr>
          <w:sz w:val="28"/>
          <w:szCs w:val="28"/>
          <w:lang w:eastAsia="ru-RU"/>
        </w:rPr>
        <w:t>Ц «Единение»</w:t>
      </w:r>
    </w:p>
    <w:p w:rsidR="00446349" w:rsidRPr="00992242" w:rsidRDefault="00446349" w:rsidP="004B7CF7">
      <w:pPr>
        <w:pStyle w:val="a3"/>
        <w:jc w:val="right"/>
        <w:rPr>
          <w:sz w:val="28"/>
          <w:szCs w:val="28"/>
          <w:lang w:eastAsia="ru-RU"/>
        </w:rPr>
      </w:pPr>
    </w:p>
    <w:p w:rsidR="00FE0747" w:rsidRPr="00992242" w:rsidRDefault="00FE0747" w:rsidP="004B7CF7">
      <w:pPr>
        <w:pStyle w:val="a3"/>
        <w:jc w:val="right"/>
        <w:rPr>
          <w:sz w:val="28"/>
          <w:szCs w:val="28"/>
          <w:lang w:eastAsia="ru-RU"/>
        </w:rPr>
      </w:pPr>
      <w:r w:rsidRPr="00992242">
        <w:rPr>
          <w:sz w:val="28"/>
          <w:szCs w:val="28"/>
          <w:lang w:eastAsia="ru-RU"/>
        </w:rPr>
        <w:t xml:space="preserve">от </w:t>
      </w:r>
      <w:r w:rsidR="004B7CF7" w:rsidRPr="00992242">
        <w:rPr>
          <w:sz w:val="28"/>
          <w:szCs w:val="28"/>
          <w:lang w:eastAsia="ru-RU"/>
        </w:rPr>
        <w:t>______________________</w:t>
      </w:r>
      <w:r w:rsidRPr="00992242">
        <w:rPr>
          <w:sz w:val="28"/>
          <w:szCs w:val="28"/>
          <w:lang w:eastAsia="ru-RU"/>
        </w:rPr>
        <w:t xml:space="preserve">№ </w:t>
      </w:r>
      <w:r w:rsidR="004B7CF7" w:rsidRPr="00992242">
        <w:rPr>
          <w:sz w:val="28"/>
          <w:szCs w:val="28"/>
          <w:lang w:eastAsia="ru-RU"/>
        </w:rPr>
        <w:t>________</w:t>
      </w:r>
    </w:p>
    <w:p w:rsidR="00446349" w:rsidRPr="00992242" w:rsidRDefault="00446349" w:rsidP="004B7CF7">
      <w:pPr>
        <w:pStyle w:val="a3"/>
        <w:jc w:val="right"/>
        <w:rPr>
          <w:sz w:val="28"/>
          <w:szCs w:val="28"/>
          <w:lang w:eastAsia="ru-RU"/>
        </w:rPr>
      </w:pPr>
    </w:p>
    <w:p w:rsidR="00992242" w:rsidRPr="00992242" w:rsidRDefault="00992242" w:rsidP="00992242">
      <w:pPr>
        <w:pStyle w:val="a3"/>
        <w:ind w:left="2124" w:firstLine="708"/>
        <w:jc w:val="center"/>
        <w:rPr>
          <w:sz w:val="28"/>
          <w:szCs w:val="28"/>
          <w:lang w:eastAsia="ru-RU"/>
        </w:rPr>
      </w:pPr>
      <w:r w:rsidRPr="00992242">
        <w:rPr>
          <w:sz w:val="28"/>
          <w:szCs w:val="28"/>
          <w:lang w:eastAsia="ru-RU"/>
        </w:rPr>
        <w:t xml:space="preserve">    Д</w:t>
      </w:r>
      <w:r w:rsidRPr="00992242">
        <w:rPr>
          <w:sz w:val="28"/>
          <w:szCs w:val="28"/>
          <w:lang w:eastAsia="ru-RU"/>
        </w:rPr>
        <w:t>иректор</w:t>
      </w:r>
    </w:p>
    <w:p w:rsidR="00992242" w:rsidRPr="00992242" w:rsidRDefault="00992242" w:rsidP="004B7CF7">
      <w:pPr>
        <w:pStyle w:val="a3"/>
        <w:jc w:val="right"/>
        <w:rPr>
          <w:sz w:val="28"/>
          <w:szCs w:val="28"/>
          <w:lang w:eastAsia="ru-RU"/>
        </w:rPr>
      </w:pPr>
    </w:p>
    <w:p w:rsidR="004B7CF7" w:rsidRPr="00992242" w:rsidRDefault="004B7CF7" w:rsidP="004B7CF7">
      <w:pPr>
        <w:pStyle w:val="a3"/>
        <w:jc w:val="right"/>
        <w:rPr>
          <w:sz w:val="28"/>
          <w:szCs w:val="28"/>
          <w:lang w:eastAsia="ru-RU"/>
        </w:rPr>
      </w:pPr>
      <w:r w:rsidRPr="00992242">
        <w:rPr>
          <w:sz w:val="28"/>
          <w:szCs w:val="28"/>
          <w:lang w:eastAsia="ru-RU"/>
        </w:rPr>
        <w:t>________________________________</w:t>
      </w:r>
    </w:p>
    <w:p w:rsidR="00992242" w:rsidRPr="00992242" w:rsidRDefault="00992242" w:rsidP="00992242">
      <w:pPr>
        <w:pStyle w:val="a3"/>
        <w:ind w:left="5664" w:firstLine="708"/>
        <w:jc w:val="center"/>
        <w:rPr>
          <w:sz w:val="28"/>
          <w:szCs w:val="28"/>
          <w:lang w:eastAsia="ru-RU"/>
        </w:rPr>
      </w:pPr>
      <w:r w:rsidRPr="00992242">
        <w:rPr>
          <w:sz w:val="28"/>
          <w:szCs w:val="28"/>
          <w:lang w:eastAsia="ru-RU"/>
        </w:rPr>
        <w:t>М.В. Солнцева</w:t>
      </w:r>
    </w:p>
    <w:p w:rsidR="00992242" w:rsidRPr="00992242" w:rsidRDefault="00992242" w:rsidP="004B7CF7">
      <w:pPr>
        <w:pStyle w:val="a3"/>
        <w:jc w:val="right"/>
        <w:rPr>
          <w:sz w:val="28"/>
          <w:szCs w:val="28"/>
          <w:lang w:eastAsia="ru-RU"/>
        </w:rPr>
      </w:pPr>
    </w:p>
    <w:p w:rsidR="00992242" w:rsidRPr="00992242" w:rsidRDefault="00992242" w:rsidP="004B7CF7">
      <w:pPr>
        <w:pStyle w:val="a3"/>
        <w:jc w:val="right"/>
        <w:rPr>
          <w:sz w:val="28"/>
          <w:szCs w:val="28"/>
          <w:lang w:eastAsia="ru-RU"/>
        </w:rPr>
      </w:pPr>
    </w:p>
    <w:p w:rsidR="00FE0747" w:rsidRPr="00992242" w:rsidRDefault="00FE0747" w:rsidP="004B7CF7">
      <w:pPr>
        <w:pStyle w:val="a3"/>
        <w:jc w:val="both"/>
        <w:rPr>
          <w:sz w:val="28"/>
          <w:szCs w:val="28"/>
          <w:lang w:eastAsia="ru-RU"/>
        </w:rPr>
      </w:pPr>
      <w:bookmarkStart w:id="0" w:name="_GoBack"/>
      <w:bookmarkEnd w:id="0"/>
    </w:p>
    <w:p w:rsidR="004B7CF7" w:rsidRPr="00992242" w:rsidRDefault="00FE0747" w:rsidP="004B7CF7">
      <w:pPr>
        <w:pStyle w:val="a3"/>
        <w:jc w:val="center"/>
        <w:rPr>
          <w:b/>
          <w:sz w:val="28"/>
          <w:szCs w:val="28"/>
          <w:lang w:eastAsia="ru-RU"/>
        </w:rPr>
      </w:pPr>
      <w:r w:rsidRPr="00992242">
        <w:rPr>
          <w:b/>
          <w:sz w:val="28"/>
          <w:szCs w:val="28"/>
          <w:lang w:eastAsia="ru-RU"/>
        </w:rPr>
        <w:t>Положение</w:t>
      </w:r>
    </w:p>
    <w:p w:rsidR="00FE0747" w:rsidRPr="00992242" w:rsidRDefault="004B7CF7" w:rsidP="004B7CF7">
      <w:pPr>
        <w:pStyle w:val="a3"/>
        <w:jc w:val="center"/>
        <w:rPr>
          <w:b/>
          <w:sz w:val="28"/>
          <w:szCs w:val="28"/>
          <w:lang w:eastAsia="ru-RU"/>
        </w:rPr>
      </w:pPr>
      <w:r w:rsidRPr="00992242">
        <w:rPr>
          <w:b/>
          <w:sz w:val="28"/>
          <w:szCs w:val="28"/>
          <w:lang w:eastAsia="ru-RU"/>
        </w:rPr>
        <w:t xml:space="preserve">О </w:t>
      </w:r>
      <w:r w:rsidR="00FE0747" w:rsidRPr="00992242">
        <w:rPr>
          <w:b/>
          <w:sz w:val="28"/>
          <w:szCs w:val="28"/>
          <w:lang w:eastAsia="ru-RU"/>
        </w:rPr>
        <w:t>Порядке и условиях присутствия (допуска) детей при проведении</w:t>
      </w:r>
    </w:p>
    <w:p w:rsidR="00FE0747" w:rsidRPr="00992242" w:rsidRDefault="00FE0747" w:rsidP="004B7CF7">
      <w:pPr>
        <w:pStyle w:val="a3"/>
        <w:jc w:val="center"/>
        <w:rPr>
          <w:b/>
          <w:sz w:val="28"/>
          <w:szCs w:val="28"/>
          <w:lang w:eastAsia="ru-RU"/>
        </w:rPr>
      </w:pPr>
      <w:r w:rsidRPr="00992242">
        <w:rPr>
          <w:b/>
          <w:sz w:val="28"/>
          <w:szCs w:val="28"/>
          <w:lang w:eastAsia="ru-RU"/>
        </w:rPr>
        <w:t>зрелищных мероприятий</w:t>
      </w:r>
      <w:r w:rsidR="004B7CF7" w:rsidRPr="00992242">
        <w:rPr>
          <w:b/>
          <w:sz w:val="28"/>
          <w:szCs w:val="28"/>
          <w:lang w:eastAsia="ru-RU"/>
        </w:rPr>
        <w:t xml:space="preserve"> </w:t>
      </w:r>
      <w:r w:rsidRPr="00992242">
        <w:rPr>
          <w:b/>
          <w:sz w:val="28"/>
          <w:szCs w:val="28"/>
          <w:lang w:eastAsia="ru-RU"/>
        </w:rPr>
        <w:t>(включая демонстрацию фильмов при кин</w:t>
      </w:r>
      <w:proofErr w:type="gramStart"/>
      <w:r w:rsidRPr="00992242">
        <w:rPr>
          <w:b/>
          <w:sz w:val="28"/>
          <w:szCs w:val="28"/>
          <w:lang w:eastAsia="ru-RU"/>
        </w:rPr>
        <w:t>о-</w:t>
      </w:r>
      <w:proofErr w:type="gramEnd"/>
      <w:r w:rsidRPr="00992242">
        <w:rPr>
          <w:b/>
          <w:sz w:val="28"/>
          <w:szCs w:val="28"/>
          <w:lang w:eastAsia="ru-RU"/>
        </w:rPr>
        <w:t xml:space="preserve"> и </w:t>
      </w:r>
      <w:proofErr w:type="spellStart"/>
      <w:r w:rsidRPr="00992242">
        <w:rPr>
          <w:b/>
          <w:sz w:val="28"/>
          <w:szCs w:val="28"/>
          <w:lang w:eastAsia="ru-RU"/>
        </w:rPr>
        <w:t>видеообслуживании</w:t>
      </w:r>
      <w:proofErr w:type="spellEnd"/>
      <w:r w:rsidRPr="00992242">
        <w:rPr>
          <w:b/>
          <w:sz w:val="28"/>
          <w:szCs w:val="28"/>
          <w:lang w:eastAsia="ru-RU"/>
        </w:rPr>
        <w:t>)</w:t>
      </w:r>
    </w:p>
    <w:p w:rsidR="004B7CF7" w:rsidRPr="00992242" w:rsidRDefault="00FE0747" w:rsidP="004B7CF7">
      <w:pPr>
        <w:pStyle w:val="a3"/>
        <w:jc w:val="center"/>
        <w:rPr>
          <w:b/>
          <w:sz w:val="28"/>
          <w:szCs w:val="28"/>
          <w:lang w:eastAsia="ru-RU"/>
        </w:rPr>
      </w:pPr>
      <w:r w:rsidRPr="00992242">
        <w:rPr>
          <w:b/>
          <w:sz w:val="28"/>
          <w:szCs w:val="28"/>
          <w:lang w:eastAsia="ru-RU"/>
        </w:rPr>
        <w:t>в муниципальном бюджетном учреждении культуры</w:t>
      </w:r>
      <w:r w:rsidR="004B7CF7" w:rsidRPr="00992242">
        <w:rPr>
          <w:b/>
          <w:sz w:val="28"/>
          <w:szCs w:val="28"/>
          <w:lang w:eastAsia="ru-RU"/>
        </w:rPr>
        <w:t xml:space="preserve"> </w:t>
      </w:r>
    </w:p>
    <w:p w:rsidR="00FE0747" w:rsidRPr="00992242" w:rsidRDefault="00FE0747" w:rsidP="004B7CF7">
      <w:pPr>
        <w:pStyle w:val="a3"/>
        <w:jc w:val="center"/>
        <w:rPr>
          <w:b/>
          <w:sz w:val="28"/>
          <w:szCs w:val="28"/>
          <w:lang w:eastAsia="ru-RU"/>
        </w:rPr>
      </w:pPr>
      <w:r w:rsidRPr="00992242">
        <w:rPr>
          <w:b/>
          <w:sz w:val="28"/>
          <w:szCs w:val="28"/>
          <w:lang w:eastAsia="ru-RU"/>
        </w:rPr>
        <w:t>"</w:t>
      </w:r>
      <w:r w:rsidR="004B7CF7" w:rsidRPr="00992242">
        <w:rPr>
          <w:b/>
          <w:sz w:val="28"/>
          <w:szCs w:val="28"/>
          <w:lang w:eastAsia="ru-RU"/>
        </w:rPr>
        <w:t>Городской культурно-досуговый центр «Единение</w:t>
      </w:r>
      <w:r w:rsidRPr="00992242">
        <w:rPr>
          <w:b/>
          <w:sz w:val="28"/>
          <w:szCs w:val="28"/>
          <w:lang w:eastAsia="ru-RU"/>
        </w:rPr>
        <w:t>"</w:t>
      </w:r>
    </w:p>
    <w:p w:rsidR="004B7CF7" w:rsidRPr="00992242" w:rsidRDefault="004B7CF7" w:rsidP="004B7CF7">
      <w:pPr>
        <w:pStyle w:val="a3"/>
        <w:jc w:val="both"/>
        <w:rPr>
          <w:sz w:val="28"/>
          <w:szCs w:val="28"/>
          <w:lang w:eastAsia="ru-RU"/>
        </w:rPr>
      </w:pPr>
    </w:p>
    <w:p w:rsidR="00FE0747" w:rsidRPr="00992242" w:rsidRDefault="00FE0747" w:rsidP="004B7CF7">
      <w:pPr>
        <w:pStyle w:val="a3"/>
        <w:jc w:val="both"/>
        <w:rPr>
          <w:b/>
          <w:sz w:val="28"/>
          <w:szCs w:val="28"/>
          <w:lang w:eastAsia="ru-RU"/>
        </w:rPr>
      </w:pPr>
      <w:r w:rsidRPr="00992242">
        <w:rPr>
          <w:b/>
          <w:sz w:val="28"/>
          <w:szCs w:val="28"/>
          <w:lang w:eastAsia="ru-RU"/>
        </w:rPr>
        <w:t>1. Общие положения</w:t>
      </w:r>
    </w:p>
    <w:p w:rsidR="00FE0747" w:rsidRPr="00992242" w:rsidRDefault="00FE0747" w:rsidP="00992242">
      <w:pPr>
        <w:pStyle w:val="a3"/>
        <w:ind w:firstLine="708"/>
        <w:jc w:val="both"/>
        <w:rPr>
          <w:sz w:val="28"/>
          <w:szCs w:val="28"/>
          <w:lang w:eastAsia="ru-RU"/>
        </w:rPr>
      </w:pPr>
      <w:proofErr w:type="gramStart"/>
      <w:r w:rsidRPr="00992242">
        <w:rPr>
          <w:sz w:val="28"/>
          <w:szCs w:val="28"/>
          <w:lang w:eastAsia="ru-RU"/>
        </w:rPr>
        <w:t>Настоящее Положение разработано на основании Федерального закона от 29 декабря 2010 г. N 436-ФЗ "О защите детей от информации, причиняющей вред их здоровью и развитию", Федерального закона</w:t>
      </w:r>
      <w:r w:rsidR="00446349" w:rsidRPr="00992242">
        <w:rPr>
          <w:sz w:val="28"/>
          <w:szCs w:val="28"/>
          <w:lang w:eastAsia="ru-RU"/>
        </w:rPr>
        <w:t xml:space="preserve"> </w:t>
      </w:r>
      <w:r w:rsidRPr="00992242">
        <w:rPr>
          <w:sz w:val="28"/>
          <w:szCs w:val="28"/>
          <w:lang w:eastAsia="ru-RU"/>
        </w:rPr>
        <w:t xml:space="preserve">от 01.05.2019 №93-ФЗ «О внесении изменений в Федеральный закон "О защите детей от информации, причиняющей вред их здоровью и развитию" и другие законодательные акты Российской Федерации для обеспечения </w:t>
      </w:r>
      <w:proofErr w:type="spellStart"/>
      <w:r w:rsidRPr="00992242">
        <w:rPr>
          <w:sz w:val="28"/>
          <w:szCs w:val="28"/>
          <w:lang w:eastAsia="ru-RU"/>
        </w:rPr>
        <w:t>администрационных</w:t>
      </w:r>
      <w:proofErr w:type="spellEnd"/>
      <w:r w:rsidRPr="00992242">
        <w:rPr>
          <w:sz w:val="28"/>
          <w:szCs w:val="28"/>
          <w:lang w:eastAsia="ru-RU"/>
        </w:rPr>
        <w:t xml:space="preserve"> и организационных мер по</w:t>
      </w:r>
      <w:proofErr w:type="gramEnd"/>
      <w:r w:rsidRPr="00992242">
        <w:rPr>
          <w:sz w:val="28"/>
          <w:szCs w:val="28"/>
          <w:lang w:eastAsia="ru-RU"/>
        </w:rPr>
        <w:t xml:space="preserve"> защите детей от информации, причиняющей вред их здоровью и развитию.</w:t>
      </w:r>
    </w:p>
    <w:p w:rsidR="00FE0747" w:rsidRPr="00992242" w:rsidRDefault="00FE0747" w:rsidP="00992242">
      <w:pPr>
        <w:pStyle w:val="a3"/>
        <w:ind w:firstLine="708"/>
        <w:jc w:val="both"/>
        <w:rPr>
          <w:sz w:val="28"/>
          <w:szCs w:val="28"/>
          <w:lang w:eastAsia="ru-RU"/>
        </w:rPr>
      </w:pPr>
      <w:r w:rsidRPr="00992242">
        <w:rPr>
          <w:sz w:val="28"/>
          <w:szCs w:val="28"/>
          <w:lang w:eastAsia="ru-RU"/>
        </w:rPr>
        <w:t>Положение определяет порядок и условия присутствия детей на публичных показах, при публичном исполнении, демонстрации посредством зрелищного мероприятия информационной продукции, запрещенной для детей.</w:t>
      </w:r>
    </w:p>
    <w:p w:rsidR="00446349" w:rsidRPr="00992242" w:rsidRDefault="00446349" w:rsidP="004B7CF7">
      <w:pPr>
        <w:pStyle w:val="a3"/>
        <w:jc w:val="both"/>
        <w:rPr>
          <w:b/>
          <w:sz w:val="28"/>
          <w:szCs w:val="28"/>
          <w:lang w:eastAsia="ru-RU"/>
        </w:rPr>
      </w:pPr>
    </w:p>
    <w:p w:rsidR="00FE0747" w:rsidRPr="00992242" w:rsidRDefault="00FE0747" w:rsidP="004B7CF7">
      <w:pPr>
        <w:pStyle w:val="a3"/>
        <w:jc w:val="both"/>
        <w:rPr>
          <w:b/>
          <w:sz w:val="28"/>
          <w:szCs w:val="28"/>
          <w:lang w:eastAsia="ru-RU"/>
        </w:rPr>
      </w:pPr>
      <w:r w:rsidRPr="00992242">
        <w:rPr>
          <w:b/>
          <w:sz w:val="28"/>
          <w:szCs w:val="28"/>
          <w:lang w:eastAsia="ru-RU"/>
        </w:rPr>
        <w:t>2. Основные понятия, используемые в настоящем Положении</w:t>
      </w:r>
    </w:p>
    <w:p w:rsidR="00FE0747" w:rsidRPr="00992242" w:rsidRDefault="00FE0747" w:rsidP="004B7CF7">
      <w:pPr>
        <w:pStyle w:val="a3"/>
        <w:jc w:val="both"/>
        <w:rPr>
          <w:sz w:val="28"/>
          <w:szCs w:val="28"/>
          <w:lang w:eastAsia="ru-RU"/>
        </w:rPr>
      </w:pPr>
      <w:r w:rsidRPr="00992242">
        <w:rPr>
          <w:sz w:val="28"/>
          <w:szCs w:val="28"/>
          <w:lang w:eastAsia="ru-RU"/>
        </w:rPr>
        <w:t>В настоящем Положении используются следующие основные понятия:</w:t>
      </w:r>
    </w:p>
    <w:p w:rsidR="00FE0747" w:rsidRPr="00992242" w:rsidRDefault="00FE0747" w:rsidP="004B7CF7">
      <w:pPr>
        <w:pStyle w:val="a3"/>
        <w:jc w:val="both"/>
        <w:rPr>
          <w:sz w:val="28"/>
          <w:szCs w:val="28"/>
          <w:lang w:eastAsia="ru-RU"/>
        </w:rPr>
      </w:pPr>
      <w:r w:rsidRPr="00992242">
        <w:rPr>
          <w:sz w:val="28"/>
          <w:szCs w:val="28"/>
          <w:lang w:eastAsia="ru-RU"/>
        </w:rPr>
        <w:t>1)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E0747" w:rsidRPr="00992242" w:rsidRDefault="00FE0747" w:rsidP="004B7CF7">
      <w:pPr>
        <w:pStyle w:val="a3"/>
        <w:jc w:val="both"/>
        <w:rPr>
          <w:sz w:val="28"/>
          <w:szCs w:val="28"/>
          <w:lang w:eastAsia="ru-RU"/>
        </w:rPr>
      </w:pPr>
      <w:proofErr w:type="gramStart"/>
      <w:r w:rsidRPr="00992242">
        <w:rPr>
          <w:sz w:val="28"/>
          <w:szCs w:val="28"/>
          <w:lang w:eastAsia="ru-RU"/>
        </w:rPr>
        <w:t>2)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E0747" w:rsidRPr="00992242" w:rsidRDefault="00FE0747" w:rsidP="004B7CF7">
      <w:pPr>
        <w:pStyle w:val="a3"/>
        <w:jc w:val="both"/>
        <w:rPr>
          <w:sz w:val="28"/>
          <w:szCs w:val="28"/>
          <w:lang w:eastAsia="ru-RU"/>
        </w:rPr>
      </w:pPr>
      <w:r w:rsidRPr="00992242">
        <w:rPr>
          <w:sz w:val="28"/>
          <w:szCs w:val="28"/>
          <w:lang w:eastAsia="ru-RU"/>
        </w:rPr>
        <w:lastRenderedPageBreak/>
        <w:t>3)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E0747" w:rsidRPr="00992242" w:rsidRDefault="00FE0747" w:rsidP="004B7CF7">
      <w:pPr>
        <w:pStyle w:val="a3"/>
        <w:jc w:val="both"/>
        <w:rPr>
          <w:sz w:val="28"/>
          <w:szCs w:val="28"/>
          <w:lang w:eastAsia="ru-RU"/>
        </w:rPr>
      </w:pPr>
      <w:r w:rsidRPr="00992242">
        <w:rPr>
          <w:sz w:val="28"/>
          <w:szCs w:val="28"/>
          <w:lang w:eastAsia="ru-RU"/>
        </w:rPr>
        <w:t>4) информационная продукция - информация, распространяемая посредством зрелищных мероприятий;</w:t>
      </w:r>
    </w:p>
    <w:p w:rsidR="00FE0747" w:rsidRPr="00992242" w:rsidRDefault="00FE0747" w:rsidP="004B7CF7">
      <w:pPr>
        <w:pStyle w:val="a3"/>
        <w:jc w:val="both"/>
        <w:rPr>
          <w:sz w:val="28"/>
          <w:szCs w:val="28"/>
          <w:lang w:eastAsia="ru-RU"/>
        </w:rPr>
      </w:pPr>
      <w:r w:rsidRPr="00992242">
        <w:rPr>
          <w:sz w:val="28"/>
          <w:szCs w:val="28"/>
          <w:lang w:eastAsia="ru-RU"/>
        </w:rPr>
        <w:t>5)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E0747" w:rsidRPr="00992242" w:rsidRDefault="00FE0747" w:rsidP="004B7CF7">
      <w:pPr>
        <w:pStyle w:val="a3"/>
        <w:jc w:val="both"/>
        <w:rPr>
          <w:sz w:val="28"/>
          <w:szCs w:val="28"/>
          <w:lang w:eastAsia="ru-RU"/>
        </w:rPr>
      </w:pPr>
      <w:r w:rsidRPr="00992242">
        <w:rPr>
          <w:sz w:val="28"/>
          <w:szCs w:val="28"/>
          <w:lang w:eastAsia="ru-RU"/>
        </w:rPr>
        <w:t>6)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 436-ФЗ;</w:t>
      </w:r>
    </w:p>
    <w:p w:rsidR="00FE0747" w:rsidRPr="00992242" w:rsidRDefault="00FE0747" w:rsidP="004B7CF7">
      <w:pPr>
        <w:pStyle w:val="a3"/>
        <w:jc w:val="both"/>
        <w:rPr>
          <w:sz w:val="28"/>
          <w:szCs w:val="28"/>
          <w:lang w:eastAsia="ru-RU"/>
        </w:rPr>
      </w:pPr>
      <w:r w:rsidRPr="00992242">
        <w:rPr>
          <w:sz w:val="28"/>
          <w:szCs w:val="28"/>
          <w:lang w:eastAsia="ru-RU"/>
        </w:rPr>
        <w:t>7)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E0747" w:rsidRPr="00992242" w:rsidRDefault="00FE0747" w:rsidP="004B7CF7">
      <w:pPr>
        <w:pStyle w:val="a3"/>
        <w:jc w:val="both"/>
        <w:rPr>
          <w:sz w:val="28"/>
          <w:szCs w:val="28"/>
          <w:lang w:eastAsia="ru-RU"/>
        </w:rPr>
      </w:pPr>
      <w:r w:rsidRPr="00992242">
        <w:rPr>
          <w:sz w:val="28"/>
          <w:szCs w:val="28"/>
          <w:lang w:eastAsia="ru-RU"/>
        </w:rPr>
        <w:t>8)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Федеральным законом №436-ФЗ;</w:t>
      </w:r>
    </w:p>
    <w:p w:rsidR="00FE0747" w:rsidRPr="00992242" w:rsidRDefault="00FE0747" w:rsidP="004B7CF7">
      <w:pPr>
        <w:pStyle w:val="a3"/>
        <w:jc w:val="both"/>
        <w:rPr>
          <w:sz w:val="28"/>
          <w:szCs w:val="28"/>
          <w:lang w:eastAsia="ru-RU"/>
        </w:rPr>
      </w:pPr>
      <w:r w:rsidRPr="00992242">
        <w:rPr>
          <w:sz w:val="28"/>
          <w:szCs w:val="28"/>
          <w:lang w:eastAsia="ru-RU"/>
        </w:rPr>
        <w:t>9)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E0747" w:rsidRPr="00992242" w:rsidRDefault="00FE0747" w:rsidP="004B7CF7">
      <w:pPr>
        <w:pStyle w:val="a3"/>
        <w:jc w:val="both"/>
        <w:rPr>
          <w:sz w:val="28"/>
          <w:szCs w:val="28"/>
          <w:lang w:eastAsia="ru-RU"/>
        </w:rPr>
      </w:pPr>
      <w:proofErr w:type="gramStart"/>
      <w:r w:rsidRPr="00992242">
        <w:rPr>
          <w:sz w:val="28"/>
          <w:szCs w:val="28"/>
          <w:lang w:eastAsia="ru-RU"/>
        </w:rPr>
        <w:t xml:space="preserve">10) оборот информационной продукции – предоставление и (или) распространение  </w:t>
      </w:r>
      <w:proofErr w:type="spellStart"/>
      <w:r w:rsidRPr="00992242">
        <w:rPr>
          <w:sz w:val="28"/>
          <w:szCs w:val="28"/>
          <w:lang w:eastAsia="ru-RU"/>
        </w:rPr>
        <w:t>нформационной</w:t>
      </w:r>
      <w:proofErr w:type="spellEnd"/>
      <w:r w:rsidRPr="00992242">
        <w:rPr>
          <w:sz w:val="28"/>
          <w:szCs w:val="28"/>
          <w:lang w:eastAsia="ru-RU"/>
        </w:rPr>
        <w:t xml:space="preserve">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FE0747" w:rsidRPr="00992242" w:rsidRDefault="00FE0747" w:rsidP="004B7CF7">
      <w:pPr>
        <w:pStyle w:val="a3"/>
        <w:jc w:val="both"/>
        <w:rPr>
          <w:sz w:val="28"/>
          <w:szCs w:val="28"/>
          <w:lang w:eastAsia="ru-RU"/>
        </w:rPr>
      </w:pPr>
      <w:r w:rsidRPr="00992242">
        <w:rPr>
          <w:sz w:val="28"/>
          <w:szCs w:val="28"/>
          <w:lang w:eastAsia="ru-RU"/>
        </w:rPr>
        <w:t>11)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Федерального закона №436-ФЗ;</w:t>
      </w:r>
    </w:p>
    <w:p w:rsidR="00446349" w:rsidRPr="00992242" w:rsidRDefault="00446349" w:rsidP="004B7CF7">
      <w:pPr>
        <w:pStyle w:val="a3"/>
        <w:jc w:val="both"/>
        <w:rPr>
          <w:b/>
          <w:sz w:val="28"/>
          <w:szCs w:val="28"/>
          <w:lang w:eastAsia="ru-RU"/>
        </w:rPr>
      </w:pPr>
    </w:p>
    <w:p w:rsidR="00FE0747" w:rsidRPr="00992242" w:rsidRDefault="00FE0747" w:rsidP="004B7CF7">
      <w:pPr>
        <w:pStyle w:val="a3"/>
        <w:jc w:val="both"/>
        <w:rPr>
          <w:b/>
          <w:sz w:val="28"/>
          <w:szCs w:val="28"/>
          <w:lang w:eastAsia="ru-RU"/>
        </w:rPr>
      </w:pPr>
      <w:r w:rsidRPr="00992242">
        <w:rPr>
          <w:b/>
          <w:sz w:val="28"/>
          <w:szCs w:val="28"/>
          <w:lang w:eastAsia="ru-RU"/>
        </w:rPr>
        <w:t xml:space="preserve"> 3. Виды информации, причиняющей вред здоровью и (или) развитию детей </w:t>
      </w:r>
    </w:p>
    <w:p w:rsidR="00FE0747" w:rsidRPr="00992242" w:rsidRDefault="004B7CF7" w:rsidP="004B7CF7">
      <w:pPr>
        <w:pStyle w:val="a3"/>
        <w:jc w:val="both"/>
        <w:rPr>
          <w:sz w:val="28"/>
          <w:szCs w:val="28"/>
          <w:lang w:eastAsia="ru-RU"/>
        </w:rPr>
      </w:pPr>
      <w:r w:rsidRPr="00992242">
        <w:rPr>
          <w:sz w:val="28"/>
          <w:szCs w:val="28"/>
          <w:lang w:eastAsia="ru-RU"/>
        </w:rPr>
        <w:t>3.</w:t>
      </w:r>
      <w:r w:rsidR="00FE0747" w:rsidRPr="00992242">
        <w:rPr>
          <w:sz w:val="28"/>
          <w:szCs w:val="28"/>
          <w:lang w:eastAsia="ru-RU"/>
        </w:rPr>
        <w:t>1. К информации, причиняющей вред здоровью и (или) развитию детей, относится:</w:t>
      </w:r>
    </w:p>
    <w:p w:rsidR="00FE0747" w:rsidRPr="00992242" w:rsidRDefault="00FE0747" w:rsidP="004B7CF7">
      <w:pPr>
        <w:pStyle w:val="a3"/>
        <w:jc w:val="both"/>
        <w:rPr>
          <w:sz w:val="28"/>
          <w:szCs w:val="28"/>
          <w:lang w:eastAsia="ru-RU"/>
        </w:rPr>
      </w:pPr>
      <w:r w:rsidRPr="00992242">
        <w:rPr>
          <w:sz w:val="28"/>
          <w:szCs w:val="28"/>
          <w:lang w:eastAsia="ru-RU"/>
        </w:rPr>
        <w:t>1) информация, предусмотренная частью 2 пункта 3 Положения и запрещенная для  распространения среди детей;</w:t>
      </w:r>
    </w:p>
    <w:p w:rsidR="00FE0747" w:rsidRPr="00992242" w:rsidRDefault="00FE0747" w:rsidP="004B7CF7">
      <w:pPr>
        <w:pStyle w:val="a3"/>
        <w:jc w:val="both"/>
        <w:rPr>
          <w:sz w:val="28"/>
          <w:szCs w:val="28"/>
          <w:lang w:eastAsia="ru-RU"/>
        </w:rPr>
      </w:pPr>
      <w:r w:rsidRPr="00992242">
        <w:rPr>
          <w:sz w:val="28"/>
          <w:szCs w:val="28"/>
          <w:lang w:eastAsia="ru-RU"/>
        </w:rPr>
        <w:lastRenderedPageBreak/>
        <w:t>2) информация, которая предусмотрена частью 3 пункта 3 Положения с учетом положений 4.1, 4.2, 4.3, 4.4 настоящего Положения и распространение которой среди детей определенных возрастных категорий ограничено.</w:t>
      </w:r>
    </w:p>
    <w:p w:rsidR="00FE0747" w:rsidRPr="00992242" w:rsidRDefault="004B7CF7" w:rsidP="004B7CF7">
      <w:pPr>
        <w:pStyle w:val="a3"/>
        <w:jc w:val="both"/>
        <w:rPr>
          <w:sz w:val="28"/>
          <w:szCs w:val="28"/>
          <w:lang w:eastAsia="ru-RU"/>
        </w:rPr>
      </w:pPr>
      <w:r w:rsidRPr="00992242">
        <w:rPr>
          <w:sz w:val="28"/>
          <w:szCs w:val="28"/>
          <w:lang w:eastAsia="ru-RU"/>
        </w:rPr>
        <w:t xml:space="preserve">3.2. </w:t>
      </w:r>
      <w:r w:rsidR="00FE0747" w:rsidRPr="00992242">
        <w:rPr>
          <w:sz w:val="28"/>
          <w:szCs w:val="28"/>
          <w:lang w:eastAsia="ru-RU"/>
        </w:rPr>
        <w:t>К информации, запрещенной для распространения среди детей, относится информация:</w:t>
      </w:r>
    </w:p>
    <w:p w:rsidR="00FE0747" w:rsidRPr="00992242" w:rsidRDefault="00FE0747" w:rsidP="004B7CF7">
      <w:pPr>
        <w:pStyle w:val="a3"/>
        <w:jc w:val="both"/>
        <w:rPr>
          <w:sz w:val="28"/>
          <w:szCs w:val="28"/>
          <w:lang w:eastAsia="ru-RU"/>
        </w:rPr>
      </w:pPr>
      <w:r w:rsidRPr="00992242">
        <w:rPr>
          <w:sz w:val="28"/>
          <w:szCs w:val="28"/>
          <w:lang w:eastAsia="ru-RU"/>
        </w:rPr>
        <w:t xml:space="preserve">1) </w:t>
      </w:r>
      <w:proofErr w:type="gramStart"/>
      <w:r w:rsidRPr="00992242">
        <w:rPr>
          <w:sz w:val="28"/>
          <w:szCs w:val="28"/>
          <w:lang w:eastAsia="ru-RU"/>
        </w:rPr>
        <w:t>побуждающая</w:t>
      </w:r>
      <w:proofErr w:type="gramEnd"/>
      <w:r w:rsidRPr="00992242">
        <w:rPr>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FE0747" w:rsidRPr="00992242" w:rsidRDefault="00FE0747" w:rsidP="004B7CF7">
      <w:pPr>
        <w:pStyle w:val="a3"/>
        <w:jc w:val="both"/>
        <w:rPr>
          <w:sz w:val="28"/>
          <w:szCs w:val="28"/>
          <w:lang w:eastAsia="ru-RU"/>
        </w:rPr>
      </w:pPr>
      <w:r w:rsidRPr="00992242">
        <w:rPr>
          <w:sz w:val="28"/>
          <w:szCs w:val="28"/>
          <w:lang w:eastAsia="ru-RU"/>
        </w:rPr>
        <w:t xml:space="preserve">2) </w:t>
      </w:r>
      <w:proofErr w:type="gramStart"/>
      <w:r w:rsidRPr="00992242">
        <w:rPr>
          <w:sz w:val="28"/>
          <w:szCs w:val="28"/>
          <w:lang w:eastAsia="ru-RU"/>
        </w:rPr>
        <w:t>способная</w:t>
      </w:r>
      <w:proofErr w:type="gramEnd"/>
      <w:r w:rsidRPr="00992242">
        <w:rPr>
          <w:sz w:val="28"/>
          <w:szCs w:val="28"/>
          <w:lang w:eastAsia="ru-RU"/>
        </w:rPr>
        <w:t xml:space="preserve"> вызвать у детей желание употребить наркотические средства, психотропные</w:t>
      </w:r>
    </w:p>
    <w:p w:rsidR="00FE0747" w:rsidRPr="00992242" w:rsidRDefault="00FE0747" w:rsidP="004B7CF7">
      <w:pPr>
        <w:pStyle w:val="a3"/>
        <w:jc w:val="both"/>
        <w:rPr>
          <w:sz w:val="28"/>
          <w:szCs w:val="28"/>
          <w:lang w:eastAsia="ru-RU"/>
        </w:rPr>
      </w:pPr>
      <w:r w:rsidRPr="00992242">
        <w:rPr>
          <w:sz w:val="28"/>
          <w:szCs w:val="28"/>
          <w:lang w:eastAsia="ru-RU"/>
        </w:rPr>
        <w:t xml:space="preserve">и (или) одурманивающие вещества, табачные изделия, </w:t>
      </w:r>
      <w:proofErr w:type="gramStart"/>
      <w:r w:rsidRPr="00992242">
        <w:rPr>
          <w:sz w:val="28"/>
          <w:szCs w:val="28"/>
          <w:lang w:eastAsia="ru-RU"/>
        </w:rPr>
        <w:t>алкогольную</w:t>
      </w:r>
      <w:proofErr w:type="gramEnd"/>
      <w:r w:rsidRPr="00992242">
        <w:rPr>
          <w:sz w:val="28"/>
          <w:szCs w:val="28"/>
          <w:lang w:eastAsia="ru-RU"/>
        </w:rPr>
        <w:t xml:space="preserve"> и спиртосодержащую</w:t>
      </w:r>
    </w:p>
    <w:p w:rsidR="00FE0747" w:rsidRPr="00992242" w:rsidRDefault="00FE0747" w:rsidP="004B7CF7">
      <w:pPr>
        <w:pStyle w:val="a3"/>
        <w:jc w:val="both"/>
        <w:rPr>
          <w:sz w:val="28"/>
          <w:szCs w:val="28"/>
          <w:lang w:eastAsia="ru-RU"/>
        </w:rPr>
      </w:pPr>
      <w:r w:rsidRPr="00992242">
        <w:rPr>
          <w:sz w:val="28"/>
          <w:szCs w:val="28"/>
          <w:lang w:eastAsia="ru-RU"/>
        </w:rPr>
        <w:t xml:space="preserve">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92242">
        <w:rPr>
          <w:sz w:val="28"/>
          <w:szCs w:val="28"/>
          <w:lang w:eastAsia="ru-RU"/>
        </w:rPr>
        <w:t>попрошайничеством</w:t>
      </w:r>
      <w:proofErr w:type="gramEnd"/>
      <w:r w:rsidRPr="00992242">
        <w:rPr>
          <w:sz w:val="28"/>
          <w:szCs w:val="28"/>
          <w:lang w:eastAsia="ru-RU"/>
        </w:rPr>
        <w:t>;</w:t>
      </w:r>
    </w:p>
    <w:p w:rsidR="00FE0747" w:rsidRPr="00992242" w:rsidRDefault="00FE0747" w:rsidP="004B7CF7">
      <w:pPr>
        <w:pStyle w:val="a3"/>
        <w:jc w:val="both"/>
        <w:rPr>
          <w:sz w:val="28"/>
          <w:szCs w:val="28"/>
          <w:lang w:eastAsia="ru-RU"/>
        </w:rPr>
      </w:pPr>
      <w:r w:rsidRPr="00992242">
        <w:rPr>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E0747" w:rsidRPr="00992242" w:rsidRDefault="004B7CF7" w:rsidP="004B7CF7">
      <w:pPr>
        <w:pStyle w:val="a3"/>
        <w:jc w:val="both"/>
        <w:rPr>
          <w:sz w:val="28"/>
          <w:szCs w:val="28"/>
          <w:lang w:eastAsia="ru-RU"/>
        </w:rPr>
      </w:pPr>
      <w:r w:rsidRPr="00992242">
        <w:rPr>
          <w:sz w:val="28"/>
          <w:szCs w:val="28"/>
          <w:lang w:eastAsia="ru-RU"/>
        </w:rPr>
        <w:t>4</w:t>
      </w:r>
      <w:r w:rsidR="00FE0747" w:rsidRPr="00992242">
        <w:rPr>
          <w:sz w:val="28"/>
          <w:szCs w:val="28"/>
          <w:lang w:eastAsia="ru-RU"/>
        </w:rPr>
        <w:t xml:space="preserve">) </w:t>
      </w:r>
      <w:proofErr w:type="gramStart"/>
      <w:r w:rsidR="00FE0747" w:rsidRPr="00992242">
        <w:rPr>
          <w:sz w:val="28"/>
          <w:szCs w:val="28"/>
          <w:lang w:eastAsia="ru-RU"/>
        </w:rPr>
        <w:t>содержащая</w:t>
      </w:r>
      <w:proofErr w:type="gramEnd"/>
      <w:r w:rsidR="00FE0747" w:rsidRPr="00992242">
        <w:rPr>
          <w:sz w:val="28"/>
          <w:szCs w:val="28"/>
          <w:lang w:eastAsia="ru-RU"/>
        </w:rPr>
        <w:t xml:space="preserve"> изображение или описание сексуального насилия;</w:t>
      </w:r>
    </w:p>
    <w:p w:rsidR="00FE0747" w:rsidRPr="00992242" w:rsidRDefault="004B7CF7" w:rsidP="004B7CF7">
      <w:pPr>
        <w:pStyle w:val="a3"/>
        <w:jc w:val="both"/>
        <w:rPr>
          <w:sz w:val="28"/>
          <w:szCs w:val="28"/>
          <w:lang w:eastAsia="ru-RU"/>
        </w:rPr>
      </w:pPr>
      <w:r w:rsidRPr="00992242">
        <w:rPr>
          <w:sz w:val="28"/>
          <w:szCs w:val="28"/>
          <w:lang w:eastAsia="ru-RU"/>
        </w:rPr>
        <w:t>5</w:t>
      </w:r>
      <w:r w:rsidR="00FE0747" w:rsidRPr="00992242">
        <w:rPr>
          <w:sz w:val="28"/>
          <w:szCs w:val="28"/>
          <w:lang w:eastAsia="ru-RU"/>
        </w:rPr>
        <w:t>) отрицающая семейные ценности и формирующая неуважение к родителям и (или) другим членам семьи;</w:t>
      </w:r>
    </w:p>
    <w:p w:rsidR="00FE0747" w:rsidRPr="00992242" w:rsidRDefault="004B7CF7" w:rsidP="004B7CF7">
      <w:pPr>
        <w:pStyle w:val="a3"/>
        <w:jc w:val="both"/>
        <w:rPr>
          <w:sz w:val="28"/>
          <w:szCs w:val="28"/>
          <w:lang w:eastAsia="ru-RU"/>
        </w:rPr>
      </w:pPr>
      <w:r w:rsidRPr="00992242">
        <w:rPr>
          <w:sz w:val="28"/>
          <w:szCs w:val="28"/>
          <w:lang w:eastAsia="ru-RU"/>
        </w:rPr>
        <w:t>6</w:t>
      </w:r>
      <w:r w:rsidR="00FE0747" w:rsidRPr="00992242">
        <w:rPr>
          <w:sz w:val="28"/>
          <w:szCs w:val="28"/>
          <w:lang w:eastAsia="ru-RU"/>
        </w:rPr>
        <w:t xml:space="preserve">) </w:t>
      </w:r>
      <w:proofErr w:type="gramStart"/>
      <w:r w:rsidR="00FE0747" w:rsidRPr="00992242">
        <w:rPr>
          <w:sz w:val="28"/>
          <w:szCs w:val="28"/>
          <w:lang w:eastAsia="ru-RU"/>
        </w:rPr>
        <w:t>оправдывающая</w:t>
      </w:r>
      <w:proofErr w:type="gramEnd"/>
      <w:r w:rsidR="00FE0747" w:rsidRPr="00992242">
        <w:rPr>
          <w:sz w:val="28"/>
          <w:szCs w:val="28"/>
          <w:lang w:eastAsia="ru-RU"/>
        </w:rPr>
        <w:t xml:space="preserve"> противоправное поведение;</w:t>
      </w:r>
    </w:p>
    <w:p w:rsidR="00FE0747" w:rsidRPr="00992242" w:rsidRDefault="004B7CF7" w:rsidP="004B7CF7">
      <w:pPr>
        <w:pStyle w:val="a3"/>
        <w:jc w:val="both"/>
        <w:rPr>
          <w:sz w:val="28"/>
          <w:szCs w:val="28"/>
          <w:lang w:eastAsia="ru-RU"/>
        </w:rPr>
      </w:pPr>
      <w:proofErr w:type="gramStart"/>
      <w:r w:rsidRPr="00992242">
        <w:rPr>
          <w:sz w:val="28"/>
          <w:szCs w:val="28"/>
          <w:lang w:eastAsia="ru-RU"/>
        </w:rPr>
        <w:t>7</w:t>
      </w:r>
      <w:r w:rsidR="00FE0747" w:rsidRPr="00992242">
        <w:rPr>
          <w:sz w:val="28"/>
          <w:szCs w:val="28"/>
          <w:lang w:eastAsia="ru-RU"/>
        </w:rPr>
        <w:t>) содержащая нецензурную брань;</w:t>
      </w:r>
      <w:proofErr w:type="gramEnd"/>
    </w:p>
    <w:p w:rsidR="00FE0747" w:rsidRPr="00992242" w:rsidRDefault="004B7CF7" w:rsidP="004B7CF7">
      <w:pPr>
        <w:pStyle w:val="a3"/>
        <w:jc w:val="both"/>
        <w:rPr>
          <w:sz w:val="28"/>
          <w:szCs w:val="28"/>
          <w:lang w:eastAsia="ru-RU"/>
        </w:rPr>
      </w:pPr>
      <w:r w:rsidRPr="00992242">
        <w:rPr>
          <w:sz w:val="28"/>
          <w:szCs w:val="28"/>
          <w:lang w:eastAsia="ru-RU"/>
        </w:rPr>
        <w:t>8</w:t>
      </w:r>
      <w:r w:rsidR="00FE0747" w:rsidRPr="00992242">
        <w:rPr>
          <w:sz w:val="28"/>
          <w:szCs w:val="28"/>
          <w:lang w:eastAsia="ru-RU"/>
        </w:rPr>
        <w:t xml:space="preserve">) </w:t>
      </w:r>
      <w:proofErr w:type="gramStart"/>
      <w:r w:rsidR="00FE0747" w:rsidRPr="00992242">
        <w:rPr>
          <w:sz w:val="28"/>
          <w:szCs w:val="28"/>
          <w:lang w:eastAsia="ru-RU"/>
        </w:rPr>
        <w:t>содержащая</w:t>
      </w:r>
      <w:proofErr w:type="gramEnd"/>
      <w:r w:rsidR="00FE0747" w:rsidRPr="00992242">
        <w:rPr>
          <w:sz w:val="28"/>
          <w:szCs w:val="28"/>
          <w:lang w:eastAsia="ru-RU"/>
        </w:rPr>
        <w:t xml:space="preserve"> информацию порнографического характера.</w:t>
      </w:r>
    </w:p>
    <w:p w:rsidR="00FE0747" w:rsidRPr="00992242" w:rsidRDefault="004B7CF7" w:rsidP="004B7CF7">
      <w:pPr>
        <w:pStyle w:val="a3"/>
        <w:jc w:val="both"/>
        <w:rPr>
          <w:sz w:val="28"/>
          <w:szCs w:val="28"/>
          <w:lang w:eastAsia="ru-RU"/>
        </w:rPr>
      </w:pPr>
      <w:r w:rsidRPr="00992242">
        <w:rPr>
          <w:sz w:val="28"/>
          <w:szCs w:val="28"/>
          <w:lang w:eastAsia="ru-RU"/>
        </w:rPr>
        <w:t>3.3</w:t>
      </w:r>
      <w:r w:rsidR="00FE0747" w:rsidRPr="00992242">
        <w:rPr>
          <w:sz w:val="28"/>
          <w:szCs w:val="28"/>
          <w:lang w:eastAsia="ru-RU"/>
        </w:rPr>
        <w:t>. К информации, распространение которой среди детей определенных возрастных категорий ограничено, относится информация:</w:t>
      </w:r>
    </w:p>
    <w:p w:rsidR="00FE0747" w:rsidRPr="00992242" w:rsidRDefault="00FE0747" w:rsidP="004B7CF7">
      <w:pPr>
        <w:pStyle w:val="a3"/>
        <w:jc w:val="both"/>
        <w:rPr>
          <w:sz w:val="28"/>
          <w:szCs w:val="28"/>
          <w:lang w:eastAsia="ru-RU"/>
        </w:rPr>
      </w:pPr>
      <w:proofErr w:type="gramStart"/>
      <w:r w:rsidRPr="00992242">
        <w:rPr>
          <w:sz w:val="28"/>
          <w:szCs w:val="28"/>
          <w:lang w:eastAsia="ru-RU"/>
        </w:rPr>
        <w:t>1) представляемая в виде изображения ил 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roofErr w:type="gramEnd"/>
    </w:p>
    <w:p w:rsidR="00FE0747" w:rsidRPr="00992242" w:rsidRDefault="00FE0747" w:rsidP="004B7CF7">
      <w:pPr>
        <w:pStyle w:val="a3"/>
        <w:jc w:val="both"/>
        <w:rPr>
          <w:sz w:val="28"/>
          <w:szCs w:val="28"/>
          <w:lang w:eastAsia="ru-RU"/>
        </w:rPr>
      </w:pPr>
      <w:r w:rsidRPr="00992242">
        <w:rPr>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E0747" w:rsidRPr="00992242" w:rsidRDefault="00FE0747" w:rsidP="004B7CF7">
      <w:pPr>
        <w:pStyle w:val="a3"/>
        <w:jc w:val="both"/>
        <w:rPr>
          <w:sz w:val="28"/>
          <w:szCs w:val="28"/>
          <w:lang w:eastAsia="ru-RU"/>
        </w:rPr>
      </w:pPr>
      <w:r w:rsidRPr="00992242">
        <w:rPr>
          <w:sz w:val="28"/>
          <w:szCs w:val="28"/>
          <w:lang w:eastAsia="ru-RU"/>
        </w:rPr>
        <w:t xml:space="preserve">3) </w:t>
      </w:r>
      <w:proofErr w:type="gramStart"/>
      <w:r w:rsidRPr="00992242">
        <w:rPr>
          <w:sz w:val="28"/>
          <w:szCs w:val="28"/>
          <w:lang w:eastAsia="ru-RU"/>
        </w:rPr>
        <w:t>представляемая</w:t>
      </w:r>
      <w:proofErr w:type="gramEnd"/>
      <w:r w:rsidRPr="00992242">
        <w:rPr>
          <w:sz w:val="28"/>
          <w:szCs w:val="28"/>
          <w:lang w:eastAsia="ru-RU"/>
        </w:rPr>
        <w:t xml:space="preserve"> в виде изображения или описания половых отношений между</w:t>
      </w:r>
    </w:p>
    <w:p w:rsidR="00FE0747" w:rsidRPr="00992242" w:rsidRDefault="00FE0747" w:rsidP="004B7CF7">
      <w:pPr>
        <w:pStyle w:val="a3"/>
        <w:jc w:val="both"/>
        <w:rPr>
          <w:sz w:val="28"/>
          <w:szCs w:val="28"/>
          <w:lang w:eastAsia="ru-RU"/>
        </w:rPr>
      </w:pPr>
      <w:r w:rsidRPr="00992242">
        <w:rPr>
          <w:sz w:val="28"/>
          <w:szCs w:val="28"/>
          <w:lang w:eastAsia="ru-RU"/>
        </w:rPr>
        <w:t>мужчиной и женщиной;</w:t>
      </w:r>
    </w:p>
    <w:p w:rsidR="00FE0747" w:rsidRPr="00992242" w:rsidRDefault="00FE0747" w:rsidP="004B7CF7">
      <w:pPr>
        <w:pStyle w:val="a3"/>
        <w:jc w:val="both"/>
        <w:rPr>
          <w:sz w:val="28"/>
          <w:szCs w:val="28"/>
          <w:lang w:eastAsia="ru-RU"/>
        </w:rPr>
      </w:pPr>
      <w:r w:rsidRPr="00992242">
        <w:rPr>
          <w:sz w:val="28"/>
          <w:szCs w:val="28"/>
          <w:lang w:eastAsia="ru-RU"/>
        </w:rPr>
        <w:t xml:space="preserve">4) </w:t>
      </w:r>
      <w:proofErr w:type="gramStart"/>
      <w:r w:rsidRPr="00992242">
        <w:rPr>
          <w:sz w:val="28"/>
          <w:szCs w:val="28"/>
          <w:lang w:eastAsia="ru-RU"/>
        </w:rPr>
        <w:t>содержащая</w:t>
      </w:r>
      <w:proofErr w:type="gramEnd"/>
      <w:r w:rsidRPr="00992242">
        <w:rPr>
          <w:sz w:val="28"/>
          <w:szCs w:val="28"/>
          <w:lang w:eastAsia="ru-RU"/>
        </w:rPr>
        <w:t xml:space="preserve"> бранные слова и выражения, не относящиеся к нецензурной брани.</w:t>
      </w:r>
    </w:p>
    <w:p w:rsidR="00446349" w:rsidRPr="00992242" w:rsidRDefault="00446349" w:rsidP="004B7CF7">
      <w:pPr>
        <w:pStyle w:val="a3"/>
        <w:jc w:val="both"/>
        <w:rPr>
          <w:b/>
          <w:sz w:val="28"/>
          <w:szCs w:val="28"/>
          <w:lang w:eastAsia="ru-RU"/>
        </w:rPr>
      </w:pPr>
    </w:p>
    <w:p w:rsidR="00FE0747" w:rsidRPr="00992242" w:rsidRDefault="00FE0747" w:rsidP="004B7CF7">
      <w:pPr>
        <w:pStyle w:val="a3"/>
        <w:jc w:val="both"/>
        <w:rPr>
          <w:b/>
          <w:sz w:val="28"/>
          <w:szCs w:val="28"/>
          <w:lang w:eastAsia="ru-RU"/>
        </w:rPr>
      </w:pPr>
      <w:r w:rsidRPr="00992242">
        <w:rPr>
          <w:b/>
          <w:sz w:val="28"/>
          <w:szCs w:val="28"/>
          <w:lang w:eastAsia="ru-RU"/>
        </w:rPr>
        <w:t>4.Классификация информационной продукции</w:t>
      </w:r>
    </w:p>
    <w:p w:rsidR="00FE0747" w:rsidRPr="00992242" w:rsidRDefault="00FE0747" w:rsidP="004B7CF7">
      <w:pPr>
        <w:pStyle w:val="a3"/>
        <w:jc w:val="both"/>
        <w:rPr>
          <w:sz w:val="28"/>
          <w:szCs w:val="28"/>
          <w:lang w:eastAsia="ru-RU"/>
        </w:rPr>
      </w:pPr>
      <w:r w:rsidRPr="00992242">
        <w:rPr>
          <w:sz w:val="28"/>
          <w:szCs w:val="28"/>
          <w:lang w:eastAsia="ru-RU"/>
        </w:rPr>
        <w:t>4.1. Информационная продукция для детей, не достигших возраста шести лет</w:t>
      </w:r>
    </w:p>
    <w:p w:rsidR="00FE0747" w:rsidRPr="00992242" w:rsidRDefault="00FE0747" w:rsidP="004B7CF7">
      <w:pPr>
        <w:pStyle w:val="a3"/>
        <w:jc w:val="both"/>
        <w:rPr>
          <w:sz w:val="28"/>
          <w:szCs w:val="28"/>
          <w:lang w:eastAsia="ru-RU"/>
        </w:rPr>
      </w:pPr>
      <w:r w:rsidRPr="00992242">
        <w:rPr>
          <w:sz w:val="28"/>
          <w:szCs w:val="2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w:t>
      </w:r>
    </w:p>
    <w:p w:rsidR="00FE0747" w:rsidRPr="00992242" w:rsidRDefault="00FE0747" w:rsidP="004B7CF7">
      <w:pPr>
        <w:pStyle w:val="a3"/>
        <w:jc w:val="both"/>
        <w:rPr>
          <w:sz w:val="28"/>
          <w:szCs w:val="28"/>
          <w:lang w:eastAsia="ru-RU"/>
        </w:rPr>
      </w:pPr>
      <w:proofErr w:type="gramStart"/>
      <w:r w:rsidRPr="00992242">
        <w:rPr>
          <w:sz w:val="28"/>
          <w:szCs w:val="28"/>
          <w:lang w:eastAsia="ru-RU"/>
        </w:rPr>
        <w:lastRenderedPageBreak/>
        <w:t>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roofErr w:type="gramEnd"/>
    </w:p>
    <w:p w:rsidR="00992242" w:rsidRPr="00992242" w:rsidRDefault="00FE0747" w:rsidP="004B7CF7">
      <w:pPr>
        <w:pStyle w:val="a3"/>
        <w:jc w:val="both"/>
        <w:rPr>
          <w:sz w:val="28"/>
          <w:szCs w:val="28"/>
          <w:lang w:eastAsia="ru-RU"/>
        </w:rPr>
      </w:pPr>
      <w:r w:rsidRPr="00992242">
        <w:rPr>
          <w:sz w:val="28"/>
          <w:szCs w:val="28"/>
          <w:lang w:eastAsia="ru-RU"/>
        </w:rPr>
        <w:t xml:space="preserve">4.2. Информационная продукция для детей, достигших возраста шести лет </w:t>
      </w:r>
    </w:p>
    <w:p w:rsidR="00FE0747" w:rsidRPr="00992242" w:rsidRDefault="00FE0747" w:rsidP="00992242">
      <w:pPr>
        <w:pStyle w:val="a3"/>
        <w:ind w:firstLine="708"/>
        <w:jc w:val="both"/>
        <w:rPr>
          <w:sz w:val="28"/>
          <w:szCs w:val="28"/>
          <w:lang w:eastAsia="ru-RU"/>
        </w:rPr>
      </w:pPr>
      <w:r w:rsidRPr="00992242">
        <w:rPr>
          <w:sz w:val="28"/>
          <w:szCs w:val="28"/>
          <w:lang w:eastAsia="ru-RU"/>
        </w:rPr>
        <w:t xml:space="preserve">К допускаемой к обороту информационной продукции для детей, достигших возраста шести лет, может быть </w:t>
      </w:r>
      <w:proofErr w:type="gramStart"/>
      <w:r w:rsidRPr="00992242">
        <w:rPr>
          <w:sz w:val="28"/>
          <w:szCs w:val="28"/>
          <w:lang w:eastAsia="ru-RU"/>
        </w:rPr>
        <w:t>отнесена</w:t>
      </w:r>
      <w:proofErr w:type="gramEnd"/>
    </w:p>
    <w:p w:rsidR="00FE0747" w:rsidRPr="00992242" w:rsidRDefault="00FE0747" w:rsidP="004B7CF7">
      <w:pPr>
        <w:pStyle w:val="a3"/>
        <w:jc w:val="both"/>
        <w:rPr>
          <w:sz w:val="28"/>
          <w:szCs w:val="28"/>
          <w:lang w:eastAsia="ru-RU"/>
        </w:rPr>
      </w:pPr>
      <w:r w:rsidRPr="00992242">
        <w:rPr>
          <w:rFonts w:hint="eastAsia"/>
          <w:sz w:val="28"/>
          <w:szCs w:val="28"/>
          <w:lang w:eastAsia="ru-RU"/>
        </w:rPr>
        <w:t>И</w:t>
      </w:r>
      <w:r w:rsidRPr="00992242">
        <w:rPr>
          <w:sz w:val="28"/>
          <w:szCs w:val="28"/>
          <w:lang w:eastAsia="ru-RU"/>
        </w:rPr>
        <w:t>нформационная продукция, предусмотренная пунктом 4.1. настоящего Положения, а также</w:t>
      </w:r>
    </w:p>
    <w:p w:rsidR="00FE0747" w:rsidRPr="00992242" w:rsidRDefault="00FE0747" w:rsidP="004B7CF7">
      <w:pPr>
        <w:pStyle w:val="a3"/>
        <w:jc w:val="both"/>
        <w:rPr>
          <w:sz w:val="28"/>
          <w:szCs w:val="28"/>
          <w:lang w:eastAsia="ru-RU"/>
        </w:rPr>
      </w:pPr>
      <w:r w:rsidRPr="00992242">
        <w:rPr>
          <w:sz w:val="28"/>
          <w:szCs w:val="28"/>
          <w:lang w:eastAsia="ru-RU"/>
        </w:rPr>
        <w:t xml:space="preserve">информационная продукция, содержащая </w:t>
      </w:r>
      <w:proofErr w:type="gramStart"/>
      <w:r w:rsidRPr="00992242">
        <w:rPr>
          <w:sz w:val="28"/>
          <w:szCs w:val="28"/>
          <w:lang w:eastAsia="ru-RU"/>
        </w:rPr>
        <w:t>оправданные</w:t>
      </w:r>
      <w:proofErr w:type="gramEnd"/>
      <w:r w:rsidRPr="00992242">
        <w:rPr>
          <w:sz w:val="28"/>
          <w:szCs w:val="28"/>
          <w:lang w:eastAsia="ru-RU"/>
        </w:rPr>
        <w:t xml:space="preserve"> ее жанром и (или) сюжетом:</w:t>
      </w:r>
    </w:p>
    <w:p w:rsidR="00FE0747" w:rsidRPr="00992242" w:rsidRDefault="00FE0747" w:rsidP="004B7CF7">
      <w:pPr>
        <w:pStyle w:val="a3"/>
        <w:jc w:val="both"/>
        <w:rPr>
          <w:sz w:val="28"/>
          <w:szCs w:val="28"/>
          <w:lang w:eastAsia="ru-RU"/>
        </w:rPr>
      </w:pPr>
      <w:r w:rsidRPr="00992242">
        <w:rPr>
          <w:sz w:val="28"/>
          <w:szCs w:val="2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E0747" w:rsidRPr="00992242" w:rsidRDefault="00FE0747" w:rsidP="004B7CF7">
      <w:pPr>
        <w:pStyle w:val="a3"/>
        <w:jc w:val="both"/>
        <w:rPr>
          <w:sz w:val="28"/>
          <w:szCs w:val="28"/>
          <w:lang w:eastAsia="ru-RU"/>
        </w:rPr>
      </w:pPr>
      <w:r w:rsidRPr="00992242">
        <w:rPr>
          <w:sz w:val="28"/>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E0747" w:rsidRPr="00992242" w:rsidRDefault="00FE0747" w:rsidP="004B7CF7">
      <w:pPr>
        <w:pStyle w:val="a3"/>
        <w:jc w:val="both"/>
        <w:rPr>
          <w:sz w:val="28"/>
          <w:szCs w:val="28"/>
          <w:lang w:eastAsia="ru-RU"/>
        </w:rPr>
      </w:pPr>
      <w:r w:rsidRPr="00992242">
        <w:rPr>
          <w:sz w:val="28"/>
          <w:szCs w:val="2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E0747" w:rsidRPr="00992242" w:rsidRDefault="00FE0747" w:rsidP="004B7CF7">
      <w:pPr>
        <w:pStyle w:val="a3"/>
        <w:jc w:val="both"/>
        <w:rPr>
          <w:sz w:val="28"/>
          <w:szCs w:val="28"/>
          <w:lang w:eastAsia="ru-RU"/>
        </w:rPr>
      </w:pPr>
      <w:r w:rsidRPr="00992242">
        <w:rPr>
          <w:sz w:val="28"/>
          <w:szCs w:val="28"/>
          <w:lang w:eastAsia="ru-RU"/>
        </w:rPr>
        <w:t>4.3. Информационная продукция для детей, достигших возраста двенадцати лет</w:t>
      </w:r>
    </w:p>
    <w:p w:rsidR="00FE0747" w:rsidRPr="00992242" w:rsidRDefault="00FE0747" w:rsidP="00992242">
      <w:pPr>
        <w:pStyle w:val="a3"/>
        <w:ind w:firstLine="708"/>
        <w:jc w:val="both"/>
        <w:rPr>
          <w:sz w:val="28"/>
          <w:szCs w:val="28"/>
          <w:lang w:eastAsia="ru-RU"/>
        </w:rPr>
      </w:pPr>
      <w:r w:rsidRPr="00992242">
        <w:rPr>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пунктом</w:t>
      </w:r>
      <w:r w:rsidR="004B7CF7" w:rsidRPr="00992242">
        <w:rPr>
          <w:sz w:val="28"/>
          <w:szCs w:val="28"/>
          <w:lang w:eastAsia="ru-RU"/>
        </w:rPr>
        <w:t xml:space="preserve"> </w:t>
      </w:r>
      <w:r w:rsidRPr="00992242">
        <w:rPr>
          <w:sz w:val="28"/>
          <w:szCs w:val="28"/>
          <w:lang w:eastAsia="ru-RU"/>
        </w:rPr>
        <w:t>4.2. настоящего Положения, а также информационная продукция, содержащая оправданные ее жанром и (или) сюжетом:</w:t>
      </w:r>
    </w:p>
    <w:p w:rsidR="00FE0747" w:rsidRPr="00992242" w:rsidRDefault="00FE0747" w:rsidP="004B7CF7">
      <w:pPr>
        <w:pStyle w:val="a3"/>
        <w:jc w:val="both"/>
        <w:rPr>
          <w:sz w:val="28"/>
          <w:szCs w:val="28"/>
          <w:lang w:eastAsia="ru-RU"/>
        </w:rPr>
      </w:pPr>
      <w:proofErr w:type="gramStart"/>
      <w:r w:rsidRPr="00992242">
        <w:rPr>
          <w:sz w:val="28"/>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E0747" w:rsidRPr="00992242" w:rsidRDefault="00FE0747" w:rsidP="004B7CF7">
      <w:pPr>
        <w:pStyle w:val="a3"/>
        <w:jc w:val="both"/>
        <w:rPr>
          <w:sz w:val="28"/>
          <w:szCs w:val="28"/>
          <w:lang w:eastAsia="ru-RU"/>
        </w:rPr>
      </w:pPr>
      <w:proofErr w:type="gramStart"/>
      <w:r w:rsidRPr="00992242">
        <w:rPr>
          <w:sz w:val="28"/>
          <w:szCs w:val="28"/>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w:t>
      </w:r>
      <w:proofErr w:type="gramEnd"/>
    </w:p>
    <w:p w:rsidR="00FE0747" w:rsidRPr="00992242" w:rsidRDefault="00FE0747" w:rsidP="004B7CF7">
      <w:pPr>
        <w:pStyle w:val="a3"/>
        <w:jc w:val="both"/>
        <w:rPr>
          <w:sz w:val="28"/>
          <w:szCs w:val="28"/>
          <w:lang w:eastAsia="ru-RU"/>
        </w:rPr>
      </w:pPr>
      <w:proofErr w:type="gramStart"/>
      <w:r w:rsidRPr="00992242">
        <w:rPr>
          <w:sz w:val="28"/>
          <w:szCs w:val="28"/>
          <w:lang w:eastAsia="ru-RU"/>
        </w:rPr>
        <w:t>попрошайничеством</w:t>
      </w:r>
      <w:proofErr w:type="gramEnd"/>
      <w:r w:rsidRPr="00992242">
        <w:rPr>
          <w:sz w:val="28"/>
          <w:szCs w:val="28"/>
          <w:lang w:eastAsia="ru-RU"/>
        </w:rPr>
        <w:t>),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w:t>
      </w:r>
    </w:p>
    <w:p w:rsidR="00FE0747" w:rsidRPr="00992242" w:rsidRDefault="00FE0747" w:rsidP="004B7CF7">
      <w:pPr>
        <w:pStyle w:val="a3"/>
        <w:jc w:val="both"/>
        <w:rPr>
          <w:sz w:val="28"/>
          <w:szCs w:val="28"/>
          <w:lang w:eastAsia="ru-RU"/>
        </w:rPr>
      </w:pPr>
      <w:r w:rsidRPr="00992242">
        <w:rPr>
          <w:sz w:val="28"/>
          <w:szCs w:val="28"/>
          <w:lang w:eastAsia="ru-RU"/>
        </w:rPr>
        <w:lastRenderedPageBreak/>
        <w:t>отрицательное, осуждающее отношение к ним и содержится указание на опасность потребления</w:t>
      </w:r>
    </w:p>
    <w:p w:rsidR="00FE0747" w:rsidRPr="00992242" w:rsidRDefault="00FE0747" w:rsidP="004B7CF7">
      <w:pPr>
        <w:pStyle w:val="a3"/>
        <w:jc w:val="both"/>
        <w:rPr>
          <w:sz w:val="28"/>
          <w:szCs w:val="28"/>
          <w:lang w:eastAsia="ru-RU"/>
        </w:rPr>
      </w:pPr>
      <w:r w:rsidRPr="00992242">
        <w:rPr>
          <w:sz w:val="28"/>
          <w:szCs w:val="28"/>
          <w:lang w:eastAsia="ru-RU"/>
        </w:rPr>
        <w:t>указанных продукции, средств, веществ, изделий;</w:t>
      </w:r>
    </w:p>
    <w:p w:rsidR="00FE0747" w:rsidRPr="00992242" w:rsidRDefault="00FE0747" w:rsidP="004B7CF7">
      <w:pPr>
        <w:pStyle w:val="a3"/>
        <w:jc w:val="both"/>
        <w:rPr>
          <w:sz w:val="28"/>
          <w:szCs w:val="28"/>
          <w:lang w:eastAsia="ru-RU"/>
        </w:rPr>
      </w:pPr>
      <w:r w:rsidRPr="00992242">
        <w:rPr>
          <w:sz w:val="28"/>
          <w:szCs w:val="28"/>
          <w:lang w:eastAsia="ru-RU"/>
        </w:rPr>
        <w:t xml:space="preserve">3) не </w:t>
      </w:r>
      <w:proofErr w:type="gramStart"/>
      <w:r w:rsidRPr="00992242">
        <w:rPr>
          <w:sz w:val="28"/>
          <w:szCs w:val="28"/>
          <w:lang w:eastAsia="ru-RU"/>
        </w:rPr>
        <w:t>эксплуатирующие</w:t>
      </w:r>
      <w:proofErr w:type="gramEnd"/>
      <w:r w:rsidRPr="00992242">
        <w:rPr>
          <w:sz w:val="28"/>
          <w:szCs w:val="28"/>
          <w:lang w:eastAsia="ru-RU"/>
        </w:rPr>
        <w:t xml:space="preserve">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w:t>
      </w:r>
    </w:p>
    <w:p w:rsidR="00FE0747" w:rsidRPr="00992242" w:rsidRDefault="00FE0747" w:rsidP="004B7CF7">
      <w:pPr>
        <w:pStyle w:val="a3"/>
        <w:jc w:val="both"/>
        <w:rPr>
          <w:sz w:val="28"/>
          <w:szCs w:val="28"/>
          <w:lang w:eastAsia="ru-RU"/>
        </w:rPr>
      </w:pPr>
      <w:r w:rsidRPr="00992242">
        <w:rPr>
          <w:sz w:val="28"/>
          <w:szCs w:val="28"/>
          <w:lang w:eastAsia="ru-RU"/>
        </w:rPr>
        <w:t>между мужчиной и женщиной, за исключением изображения или описания действий сексуального характера.</w:t>
      </w:r>
    </w:p>
    <w:p w:rsidR="00FE0747" w:rsidRPr="00992242" w:rsidRDefault="00FE0747" w:rsidP="004B7CF7">
      <w:pPr>
        <w:pStyle w:val="a3"/>
        <w:jc w:val="both"/>
        <w:rPr>
          <w:sz w:val="28"/>
          <w:szCs w:val="28"/>
          <w:lang w:eastAsia="ru-RU"/>
        </w:rPr>
      </w:pPr>
      <w:r w:rsidRPr="00992242">
        <w:rPr>
          <w:sz w:val="28"/>
          <w:szCs w:val="28"/>
          <w:lang w:eastAsia="ru-RU"/>
        </w:rPr>
        <w:t>4.4. Информационная продукция для  детей, достигших возраста шестнадцати лет</w:t>
      </w:r>
    </w:p>
    <w:p w:rsidR="00FE0747" w:rsidRPr="00992242" w:rsidRDefault="00FE0747" w:rsidP="00992242">
      <w:pPr>
        <w:pStyle w:val="a3"/>
        <w:ind w:firstLine="708"/>
        <w:jc w:val="both"/>
        <w:rPr>
          <w:sz w:val="28"/>
          <w:szCs w:val="28"/>
          <w:lang w:eastAsia="ru-RU"/>
        </w:rPr>
      </w:pPr>
      <w:r w:rsidRPr="00992242">
        <w:rPr>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пунктом 4.3 настоящего Положения, а также информационная продукция, содержащая оправданные ее жанром и (или) сюжетом:</w:t>
      </w:r>
    </w:p>
    <w:p w:rsidR="00FE0747" w:rsidRPr="00992242" w:rsidRDefault="00FE0747" w:rsidP="004B7CF7">
      <w:pPr>
        <w:pStyle w:val="a3"/>
        <w:jc w:val="both"/>
        <w:rPr>
          <w:sz w:val="28"/>
          <w:szCs w:val="28"/>
          <w:lang w:eastAsia="ru-RU"/>
        </w:rPr>
      </w:pPr>
      <w:r w:rsidRPr="00992242">
        <w:rPr>
          <w:sz w:val="28"/>
          <w:szCs w:val="2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E0747" w:rsidRPr="00992242" w:rsidRDefault="00FE0747" w:rsidP="004B7CF7">
      <w:pPr>
        <w:pStyle w:val="a3"/>
        <w:jc w:val="both"/>
        <w:rPr>
          <w:sz w:val="28"/>
          <w:szCs w:val="28"/>
          <w:lang w:eastAsia="ru-RU"/>
        </w:rPr>
      </w:pPr>
      <w:proofErr w:type="gramStart"/>
      <w:r w:rsidRPr="00992242">
        <w:rPr>
          <w:sz w:val="28"/>
          <w:szCs w:val="2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E0747" w:rsidRPr="00992242" w:rsidRDefault="00FE0747" w:rsidP="004B7CF7">
      <w:pPr>
        <w:pStyle w:val="a3"/>
        <w:jc w:val="both"/>
        <w:rPr>
          <w:sz w:val="28"/>
          <w:szCs w:val="28"/>
          <w:lang w:eastAsia="ru-RU"/>
        </w:rPr>
      </w:pPr>
      <w:proofErr w:type="gramStart"/>
      <w:r w:rsidRPr="00992242">
        <w:rPr>
          <w:sz w:val="28"/>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E0747" w:rsidRPr="00992242" w:rsidRDefault="00FE0747" w:rsidP="004B7CF7">
      <w:pPr>
        <w:pStyle w:val="a3"/>
        <w:jc w:val="both"/>
        <w:rPr>
          <w:sz w:val="28"/>
          <w:szCs w:val="28"/>
          <w:lang w:eastAsia="ru-RU"/>
        </w:rPr>
      </w:pPr>
      <w:r w:rsidRPr="00992242">
        <w:rPr>
          <w:sz w:val="28"/>
          <w:szCs w:val="28"/>
          <w:lang w:eastAsia="ru-RU"/>
        </w:rPr>
        <w:t>4) отдельные бранные слова и (или) выражения, не относящиеся к нецензурной брани;</w:t>
      </w:r>
    </w:p>
    <w:p w:rsidR="00FE0747" w:rsidRPr="00992242" w:rsidRDefault="00FE0747" w:rsidP="004B7CF7">
      <w:pPr>
        <w:pStyle w:val="a3"/>
        <w:jc w:val="both"/>
        <w:rPr>
          <w:sz w:val="28"/>
          <w:szCs w:val="28"/>
          <w:lang w:eastAsia="ru-RU"/>
        </w:rPr>
      </w:pPr>
      <w:r w:rsidRPr="00992242">
        <w:rPr>
          <w:sz w:val="28"/>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46349" w:rsidRPr="00992242" w:rsidRDefault="00446349" w:rsidP="004B7CF7">
      <w:pPr>
        <w:pStyle w:val="a3"/>
        <w:jc w:val="both"/>
        <w:rPr>
          <w:b/>
          <w:sz w:val="28"/>
          <w:szCs w:val="28"/>
          <w:lang w:eastAsia="ru-RU"/>
        </w:rPr>
      </w:pPr>
    </w:p>
    <w:p w:rsidR="00FE0747" w:rsidRPr="00992242" w:rsidRDefault="00FE0747" w:rsidP="004B7CF7">
      <w:pPr>
        <w:pStyle w:val="a3"/>
        <w:jc w:val="both"/>
        <w:rPr>
          <w:b/>
          <w:sz w:val="28"/>
          <w:szCs w:val="28"/>
          <w:lang w:eastAsia="ru-RU"/>
        </w:rPr>
      </w:pPr>
      <w:r w:rsidRPr="00992242">
        <w:rPr>
          <w:b/>
          <w:sz w:val="28"/>
          <w:szCs w:val="28"/>
          <w:lang w:eastAsia="ru-RU"/>
        </w:rPr>
        <w:t>5</w:t>
      </w:r>
      <w:r w:rsidR="00446349" w:rsidRPr="00992242">
        <w:rPr>
          <w:b/>
          <w:sz w:val="28"/>
          <w:szCs w:val="28"/>
          <w:lang w:eastAsia="ru-RU"/>
        </w:rPr>
        <w:t>.</w:t>
      </w:r>
      <w:r w:rsidRPr="00992242">
        <w:rPr>
          <w:b/>
          <w:sz w:val="28"/>
          <w:szCs w:val="28"/>
          <w:lang w:eastAsia="ru-RU"/>
        </w:rPr>
        <w:t xml:space="preserve"> Знак информационной продукции</w:t>
      </w:r>
    </w:p>
    <w:p w:rsidR="00FE0747" w:rsidRPr="00992242" w:rsidRDefault="004B7CF7" w:rsidP="004B7CF7">
      <w:pPr>
        <w:pStyle w:val="a3"/>
        <w:jc w:val="both"/>
        <w:rPr>
          <w:sz w:val="28"/>
          <w:szCs w:val="28"/>
          <w:lang w:eastAsia="ru-RU"/>
        </w:rPr>
      </w:pPr>
      <w:r w:rsidRPr="00992242">
        <w:rPr>
          <w:sz w:val="28"/>
          <w:szCs w:val="28"/>
          <w:lang w:eastAsia="ru-RU"/>
        </w:rPr>
        <w:t>5.</w:t>
      </w:r>
      <w:r w:rsidR="00FE0747" w:rsidRPr="00992242">
        <w:rPr>
          <w:sz w:val="28"/>
          <w:szCs w:val="28"/>
          <w:lang w:eastAsia="ru-RU"/>
        </w:rPr>
        <w:t>1. Обозначение категории информационной продукции знаком информационной продукции и (или)</w:t>
      </w:r>
    </w:p>
    <w:p w:rsidR="00FE0747" w:rsidRPr="00992242" w:rsidRDefault="00FE0747" w:rsidP="004B7CF7">
      <w:pPr>
        <w:pStyle w:val="a3"/>
        <w:jc w:val="both"/>
        <w:rPr>
          <w:sz w:val="28"/>
          <w:szCs w:val="28"/>
          <w:lang w:eastAsia="ru-RU"/>
        </w:rPr>
      </w:pPr>
      <w:r w:rsidRPr="00992242">
        <w:rPr>
          <w:sz w:val="28"/>
          <w:szCs w:val="28"/>
          <w:lang w:eastAsia="ru-RU"/>
        </w:rPr>
        <w:t xml:space="preserve">текстовым предупреждением об ограничении распространения информационной продукции </w:t>
      </w:r>
      <w:proofErr w:type="gramStart"/>
      <w:r w:rsidRPr="00992242">
        <w:rPr>
          <w:sz w:val="28"/>
          <w:szCs w:val="28"/>
          <w:lang w:eastAsia="ru-RU"/>
        </w:rPr>
        <w:t>среди</w:t>
      </w:r>
      <w:proofErr w:type="gramEnd"/>
    </w:p>
    <w:p w:rsidR="00FE0747" w:rsidRPr="00992242" w:rsidRDefault="00FE0747" w:rsidP="004B7CF7">
      <w:pPr>
        <w:pStyle w:val="a3"/>
        <w:jc w:val="both"/>
        <w:rPr>
          <w:sz w:val="28"/>
          <w:szCs w:val="28"/>
          <w:lang w:eastAsia="ru-RU"/>
        </w:rPr>
      </w:pPr>
      <w:r w:rsidRPr="00992242">
        <w:rPr>
          <w:sz w:val="28"/>
          <w:szCs w:val="28"/>
          <w:lang w:eastAsia="ru-RU"/>
        </w:rPr>
        <w:t>детей осуществляется с соблюдением требований Федерального закона РФ от 29 декабря 2010 года № 436-ФЗ ее производителем и (или) распространителем следующим образом:</w:t>
      </w:r>
    </w:p>
    <w:p w:rsidR="00FE0747" w:rsidRPr="00992242" w:rsidRDefault="00FE0747" w:rsidP="004B7CF7">
      <w:pPr>
        <w:pStyle w:val="a3"/>
        <w:jc w:val="both"/>
        <w:rPr>
          <w:sz w:val="28"/>
          <w:szCs w:val="28"/>
          <w:lang w:eastAsia="ru-RU"/>
        </w:rPr>
      </w:pPr>
      <w:r w:rsidRPr="00992242">
        <w:rPr>
          <w:sz w:val="28"/>
          <w:szCs w:val="28"/>
          <w:lang w:eastAsia="ru-RU"/>
        </w:rPr>
        <w:t>1</w:t>
      </w:r>
    </w:p>
    <w:p w:rsidR="00FE0747" w:rsidRPr="00992242" w:rsidRDefault="00FE0747" w:rsidP="004B7CF7">
      <w:pPr>
        <w:pStyle w:val="a3"/>
        <w:jc w:val="both"/>
        <w:rPr>
          <w:sz w:val="28"/>
          <w:szCs w:val="28"/>
          <w:lang w:eastAsia="ru-RU"/>
        </w:rPr>
      </w:pPr>
      <w:r w:rsidRPr="00992242">
        <w:rPr>
          <w:sz w:val="28"/>
          <w:szCs w:val="28"/>
          <w:lang w:eastAsia="ru-RU"/>
        </w:rPr>
        <w:lastRenderedPageBreak/>
        <w:t>Применительно к категории информационной продукции для детей, не достигших возраста шести лет – в виде цифры «0» и знака «+»;</w:t>
      </w:r>
    </w:p>
    <w:p w:rsidR="00FE0747" w:rsidRPr="00992242" w:rsidRDefault="00FE0747" w:rsidP="004B7CF7">
      <w:pPr>
        <w:pStyle w:val="a3"/>
        <w:jc w:val="both"/>
        <w:rPr>
          <w:sz w:val="28"/>
          <w:szCs w:val="28"/>
          <w:lang w:eastAsia="ru-RU"/>
        </w:rPr>
      </w:pPr>
      <w:r w:rsidRPr="00992242">
        <w:rPr>
          <w:sz w:val="28"/>
          <w:szCs w:val="28"/>
          <w:lang w:eastAsia="ru-RU"/>
        </w:rPr>
        <w:t>2</w:t>
      </w:r>
    </w:p>
    <w:p w:rsidR="00FE0747" w:rsidRPr="00992242" w:rsidRDefault="00FE0747" w:rsidP="004B7CF7">
      <w:pPr>
        <w:pStyle w:val="a3"/>
        <w:jc w:val="both"/>
        <w:rPr>
          <w:sz w:val="28"/>
          <w:szCs w:val="28"/>
          <w:lang w:eastAsia="ru-RU"/>
        </w:rPr>
      </w:pPr>
      <w:r w:rsidRPr="00992242">
        <w:rPr>
          <w:sz w:val="28"/>
          <w:szCs w:val="28"/>
          <w:lang w:eastAsia="ru-RU"/>
        </w:rPr>
        <w:t>Применительно к категории информационной продукции для детей, достигших возраста шести лет – в виде цифры «6» и знака «+» и (или) текстового предупреждения в виде словосочетания «для детей старше шести лет»;</w:t>
      </w:r>
    </w:p>
    <w:p w:rsidR="00FE0747" w:rsidRPr="00992242" w:rsidRDefault="00FE0747" w:rsidP="004B7CF7">
      <w:pPr>
        <w:pStyle w:val="a3"/>
        <w:jc w:val="both"/>
        <w:rPr>
          <w:sz w:val="28"/>
          <w:szCs w:val="28"/>
          <w:lang w:eastAsia="ru-RU"/>
        </w:rPr>
      </w:pPr>
      <w:r w:rsidRPr="00992242">
        <w:rPr>
          <w:sz w:val="28"/>
          <w:szCs w:val="28"/>
          <w:lang w:eastAsia="ru-RU"/>
        </w:rPr>
        <w:t>3</w:t>
      </w:r>
    </w:p>
    <w:p w:rsidR="00FE0747" w:rsidRPr="00992242" w:rsidRDefault="00FE0747" w:rsidP="004B7CF7">
      <w:pPr>
        <w:pStyle w:val="a3"/>
        <w:jc w:val="both"/>
        <w:rPr>
          <w:sz w:val="28"/>
          <w:szCs w:val="28"/>
          <w:lang w:eastAsia="ru-RU"/>
        </w:rPr>
      </w:pPr>
      <w:r w:rsidRPr="00992242">
        <w:rPr>
          <w:sz w:val="28"/>
          <w:szCs w:val="28"/>
          <w:lang w:eastAsia="ru-RU"/>
        </w:rPr>
        <w:t>Применительно к категории информационной продукции для детей, достигших возраста двенадцати лет – в виде цифры «12» и знака «+» и (или) текстового предупреждения в виде словосочетания</w:t>
      </w:r>
    </w:p>
    <w:p w:rsidR="00FE0747" w:rsidRPr="00992242" w:rsidRDefault="00FE0747" w:rsidP="004B7CF7">
      <w:pPr>
        <w:pStyle w:val="a3"/>
        <w:jc w:val="both"/>
        <w:rPr>
          <w:sz w:val="28"/>
          <w:szCs w:val="28"/>
          <w:lang w:eastAsia="ru-RU"/>
        </w:rPr>
      </w:pPr>
      <w:r w:rsidRPr="00992242">
        <w:rPr>
          <w:sz w:val="28"/>
          <w:szCs w:val="28"/>
          <w:lang w:eastAsia="ru-RU"/>
        </w:rPr>
        <w:t>«для детей старше двенадцати лет»;</w:t>
      </w:r>
    </w:p>
    <w:p w:rsidR="00FE0747" w:rsidRPr="00992242" w:rsidRDefault="00FE0747" w:rsidP="004B7CF7">
      <w:pPr>
        <w:pStyle w:val="a3"/>
        <w:jc w:val="both"/>
        <w:rPr>
          <w:sz w:val="28"/>
          <w:szCs w:val="28"/>
          <w:lang w:eastAsia="ru-RU"/>
        </w:rPr>
      </w:pPr>
      <w:r w:rsidRPr="00992242">
        <w:rPr>
          <w:sz w:val="28"/>
          <w:szCs w:val="28"/>
          <w:lang w:eastAsia="ru-RU"/>
        </w:rPr>
        <w:t>4</w:t>
      </w:r>
    </w:p>
    <w:p w:rsidR="00FE0747" w:rsidRPr="00992242" w:rsidRDefault="00FE0747" w:rsidP="004B7CF7">
      <w:pPr>
        <w:pStyle w:val="a3"/>
        <w:jc w:val="both"/>
        <w:rPr>
          <w:sz w:val="28"/>
          <w:szCs w:val="28"/>
          <w:lang w:eastAsia="ru-RU"/>
        </w:rPr>
      </w:pPr>
      <w:r w:rsidRPr="00992242">
        <w:rPr>
          <w:sz w:val="28"/>
          <w:szCs w:val="28"/>
          <w:lang w:eastAsia="ru-RU"/>
        </w:rPr>
        <w:t>Применительно к категории информационной продукции для детей, достигших возраста  шестнадцати лет – в виде цифры «16» и знака «+» и (или) текстового предупреждения в виде</w:t>
      </w:r>
    </w:p>
    <w:p w:rsidR="00FE0747" w:rsidRPr="00992242" w:rsidRDefault="00D15A57" w:rsidP="004B7CF7">
      <w:pPr>
        <w:pStyle w:val="a3"/>
        <w:jc w:val="both"/>
        <w:rPr>
          <w:sz w:val="28"/>
          <w:szCs w:val="28"/>
          <w:lang w:eastAsia="ru-RU"/>
        </w:rPr>
      </w:pPr>
      <w:r w:rsidRPr="00992242">
        <w:rPr>
          <w:rFonts w:hint="eastAsia"/>
          <w:sz w:val="28"/>
          <w:szCs w:val="28"/>
          <w:lang w:eastAsia="ru-RU"/>
        </w:rPr>
        <w:t>С</w:t>
      </w:r>
      <w:r w:rsidR="00FE0747" w:rsidRPr="00992242">
        <w:rPr>
          <w:sz w:val="28"/>
          <w:szCs w:val="28"/>
          <w:lang w:eastAsia="ru-RU"/>
        </w:rPr>
        <w:t>ловосочетания</w:t>
      </w:r>
      <w:r w:rsidRPr="00992242">
        <w:rPr>
          <w:sz w:val="28"/>
          <w:szCs w:val="28"/>
          <w:lang w:eastAsia="ru-RU"/>
        </w:rPr>
        <w:t xml:space="preserve"> </w:t>
      </w:r>
      <w:r w:rsidR="00FE0747" w:rsidRPr="00992242">
        <w:rPr>
          <w:sz w:val="28"/>
          <w:szCs w:val="28"/>
          <w:lang w:eastAsia="ru-RU"/>
        </w:rPr>
        <w:t>«для</w:t>
      </w:r>
      <w:r w:rsidRPr="00992242">
        <w:rPr>
          <w:sz w:val="28"/>
          <w:szCs w:val="28"/>
          <w:lang w:eastAsia="ru-RU"/>
        </w:rPr>
        <w:t xml:space="preserve"> </w:t>
      </w:r>
      <w:r w:rsidR="00FE0747" w:rsidRPr="00992242">
        <w:rPr>
          <w:sz w:val="28"/>
          <w:szCs w:val="28"/>
          <w:lang w:eastAsia="ru-RU"/>
        </w:rPr>
        <w:t>детей</w:t>
      </w:r>
      <w:r w:rsidRPr="00992242">
        <w:rPr>
          <w:sz w:val="28"/>
          <w:szCs w:val="28"/>
          <w:lang w:eastAsia="ru-RU"/>
        </w:rPr>
        <w:t xml:space="preserve"> </w:t>
      </w:r>
      <w:r w:rsidR="00FE0747" w:rsidRPr="00992242">
        <w:rPr>
          <w:sz w:val="28"/>
          <w:szCs w:val="28"/>
          <w:lang w:eastAsia="ru-RU"/>
        </w:rPr>
        <w:t>старше</w:t>
      </w:r>
      <w:r w:rsidRPr="00992242">
        <w:rPr>
          <w:sz w:val="28"/>
          <w:szCs w:val="28"/>
          <w:lang w:eastAsia="ru-RU"/>
        </w:rPr>
        <w:t xml:space="preserve"> </w:t>
      </w:r>
      <w:r w:rsidR="00FE0747" w:rsidRPr="00992242">
        <w:rPr>
          <w:sz w:val="28"/>
          <w:szCs w:val="28"/>
          <w:lang w:eastAsia="ru-RU"/>
        </w:rPr>
        <w:t>шестнадцати лет»;</w:t>
      </w:r>
    </w:p>
    <w:p w:rsidR="00FE0747" w:rsidRPr="00992242" w:rsidRDefault="00FE0747" w:rsidP="004B7CF7">
      <w:pPr>
        <w:pStyle w:val="a3"/>
        <w:jc w:val="both"/>
        <w:rPr>
          <w:sz w:val="28"/>
          <w:szCs w:val="28"/>
          <w:lang w:eastAsia="ru-RU"/>
        </w:rPr>
      </w:pPr>
      <w:r w:rsidRPr="00992242">
        <w:rPr>
          <w:sz w:val="28"/>
          <w:szCs w:val="28"/>
          <w:lang w:eastAsia="ru-RU"/>
        </w:rPr>
        <w:t>5</w:t>
      </w:r>
    </w:p>
    <w:p w:rsidR="00FE0747" w:rsidRPr="00992242" w:rsidRDefault="00FE0747" w:rsidP="004B7CF7">
      <w:pPr>
        <w:pStyle w:val="a3"/>
        <w:jc w:val="both"/>
        <w:rPr>
          <w:sz w:val="28"/>
          <w:szCs w:val="28"/>
          <w:lang w:eastAsia="ru-RU"/>
        </w:rPr>
      </w:pPr>
      <w:r w:rsidRPr="00992242">
        <w:rPr>
          <w:sz w:val="28"/>
          <w:szCs w:val="28"/>
          <w:lang w:eastAsia="ru-RU"/>
        </w:rPr>
        <w:t>Применительно к категории информационной продукции, запрещенной</w:t>
      </w:r>
      <w:r w:rsidR="00D15A57" w:rsidRPr="00992242">
        <w:rPr>
          <w:sz w:val="28"/>
          <w:szCs w:val="28"/>
          <w:lang w:eastAsia="ru-RU"/>
        </w:rPr>
        <w:t xml:space="preserve"> </w:t>
      </w:r>
      <w:r w:rsidRPr="00992242">
        <w:rPr>
          <w:sz w:val="28"/>
          <w:szCs w:val="28"/>
          <w:lang w:eastAsia="ru-RU"/>
        </w:rPr>
        <w:t>для детей, – в виде цифры «18» и знака «+» и (или) текстового</w:t>
      </w:r>
      <w:r w:rsidR="00D15A57" w:rsidRPr="00992242">
        <w:rPr>
          <w:sz w:val="28"/>
          <w:szCs w:val="28"/>
          <w:lang w:eastAsia="ru-RU"/>
        </w:rPr>
        <w:t xml:space="preserve"> </w:t>
      </w:r>
      <w:r w:rsidRPr="00992242">
        <w:rPr>
          <w:sz w:val="28"/>
          <w:szCs w:val="28"/>
          <w:lang w:eastAsia="ru-RU"/>
        </w:rPr>
        <w:t>предупреждения в виде словосочетания «запрещено для детей»;</w:t>
      </w:r>
    </w:p>
    <w:p w:rsidR="00D15A57" w:rsidRPr="00992242" w:rsidRDefault="00D15A57" w:rsidP="004B7CF7">
      <w:pPr>
        <w:pStyle w:val="a3"/>
        <w:jc w:val="both"/>
        <w:rPr>
          <w:sz w:val="28"/>
          <w:szCs w:val="28"/>
          <w:lang w:eastAsia="ru-RU"/>
        </w:rPr>
      </w:pPr>
    </w:p>
    <w:p w:rsidR="00D15A57" w:rsidRPr="00992242" w:rsidRDefault="004B7CF7" w:rsidP="004B7CF7">
      <w:pPr>
        <w:pStyle w:val="a3"/>
        <w:jc w:val="both"/>
        <w:rPr>
          <w:sz w:val="28"/>
          <w:szCs w:val="28"/>
          <w:lang w:eastAsia="ru-RU"/>
        </w:rPr>
      </w:pPr>
      <w:r w:rsidRPr="00992242">
        <w:rPr>
          <w:sz w:val="28"/>
          <w:szCs w:val="28"/>
          <w:lang w:eastAsia="ru-RU"/>
        </w:rPr>
        <w:t>5.</w:t>
      </w:r>
      <w:r w:rsidR="00FE0747" w:rsidRPr="00992242">
        <w:rPr>
          <w:sz w:val="28"/>
          <w:szCs w:val="28"/>
          <w:lang w:eastAsia="ru-RU"/>
        </w:rPr>
        <w:t>2</w:t>
      </w:r>
      <w:r w:rsidR="00D15A57" w:rsidRPr="00992242">
        <w:rPr>
          <w:sz w:val="28"/>
          <w:szCs w:val="28"/>
          <w:lang w:eastAsia="ru-RU"/>
        </w:rPr>
        <w:t>.</w:t>
      </w:r>
      <w:r w:rsidR="00FE0747" w:rsidRPr="00992242">
        <w:rPr>
          <w:sz w:val="28"/>
          <w:szCs w:val="28"/>
          <w:lang w:eastAsia="ru-RU"/>
        </w:rPr>
        <w:t xml:space="preserve"> Производитель, распространитель информационной продукции размещают</w:t>
      </w:r>
      <w:r w:rsidR="00D15A57" w:rsidRPr="00992242">
        <w:rPr>
          <w:sz w:val="28"/>
          <w:szCs w:val="28"/>
          <w:lang w:eastAsia="ru-RU"/>
        </w:rPr>
        <w:t xml:space="preserve"> </w:t>
      </w:r>
      <w:r w:rsidR="00FE0747" w:rsidRPr="00992242">
        <w:rPr>
          <w:sz w:val="28"/>
          <w:szCs w:val="28"/>
          <w:lang w:eastAsia="ru-RU"/>
        </w:rPr>
        <w:t xml:space="preserve">знак </w:t>
      </w:r>
      <w:r w:rsidR="00D15A57" w:rsidRPr="00992242">
        <w:rPr>
          <w:sz w:val="28"/>
          <w:szCs w:val="28"/>
          <w:lang w:eastAsia="ru-RU"/>
        </w:rPr>
        <w:t xml:space="preserve"> </w:t>
      </w:r>
      <w:r w:rsidRPr="00992242">
        <w:rPr>
          <w:sz w:val="28"/>
          <w:szCs w:val="28"/>
          <w:lang w:eastAsia="ru-RU"/>
        </w:rPr>
        <w:t>и</w:t>
      </w:r>
      <w:r w:rsidR="00FE0747" w:rsidRPr="00992242">
        <w:rPr>
          <w:sz w:val="28"/>
          <w:szCs w:val="28"/>
          <w:lang w:eastAsia="ru-RU"/>
        </w:rPr>
        <w:t>нформационной продукции и (или) текстовое предупреждение об</w:t>
      </w:r>
      <w:r w:rsidR="00D15A57" w:rsidRPr="00992242">
        <w:rPr>
          <w:sz w:val="28"/>
          <w:szCs w:val="28"/>
          <w:lang w:eastAsia="ru-RU"/>
        </w:rPr>
        <w:t xml:space="preserve"> </w:t>
      </w:r>
      <w:r w:rsidR="00FE0747" w:rsidRPr="00992242">
        <w:rPr>
          <w:sz w:val="28"/>
          <w:szCs w:val="28"/>
          <w:lang w:eastAsia="ru-RU"/>
        </w:rPr>
        <w:t>ограничении ее распространения перед началом трансляции телепрограммы,</w:t>
      </w:r>
      <w:r w:rsidR="00D15A57" w:rsidRPr="00992242">
        <w:rPr>
          <w:sz w:val="28"/>
          <w:szCs w:val="28"/>
          <w:lang w:eastAsia="ru-RU"/>
        </w:rPr>
        <w:t xml:space="preserve"> </w:t>
      </w:r>
      <w:r w:rsidR="00FE0747" w:rsidRPr="00992242">
        <w:rPr>
          <w:sz w:val="28"/>
          <w:szCs w:val="28"/>
          <w:lang w:eastAsia="ru-RU"/>
        </w:rPr>
        <w:t>телепередачи, демонстрации фильма при кин</w:t>
      </w:r>
      <w:proofErr w:type="gramStart"/>
      <w:r w:rsidR="00FE0747" w:rsidRPr="00992242">
        <w:rPr>
          <w:sz w:val="28"/>
          <w:szCs w:val="28"/>
          <w:lang w:eastAsia="ru-RU"/>
        </w:rPr>
        <w:t>о-</w:t>
      </w:r>
      <w:proofErr w:type="gramEnd"/>
      <w:r w:rsidR="00FE0747" w:rsidRPr="00992242">
        <w:rPr>
          <w:sz w:val="28"/>
          <w:szCs w:val="28"/>
          <w:lang w:eastAsia="ru-RU"/>
        </w:rPr>
        <w:t xml:space="preserve"> и </w:t>
      </w:r>
      <w:proofErr w:type="spellStart"/>
      <w:r w:rsidR="00FE0747" w:rsidRPr="00992242">
        <w:rPr>
          <w:sz w:val="28"/>
          <w:szCs w:val="28"/>
          <w:lang w:eastAsia="ru-RU"/>
        </w:rPr>
        <w:t>видеообслуживании</w:t>
      </w:r>
      <w:proofErr w:type="spellEnd"/>
      <w:r w:rsidR="00FE0747" w:rsidRPr="00992242">
        <w:rPr>
          <w:sz w:val="28"/>
          <w:szCs w:val="28"/>
          <w:lang w:eastAsia="ru-RU"/>
        </w:rPr>
        <w:t xml:space="preserve"> в порядке,</w:t>
      </w:r>
      <w:r w:rsidR="00D15A57" w:rsidRPr="00992242">
        <w:rPr>
          <w:sz w:val="28"/>
          <w:szCs w:val="28"/>
          <w:lang w:eastAsia="ru-RU"/>
        </w:rPr>
        <w:t xml:space="preserve"> установленном уполномоченным Правительством Российской Федерации федеральным органом исполнительной власти.</w:t>
      </w:r>
    </w:p>
    <w:p w:rsidR="00D15A57" w:rsidRPr="00992242" w:rsidRDefault="00D15A57" w:rsidP="004B7CF7">
      <w:pPr>
        <w:pStyle w:val="a3"/>
        <w:jc w:val="both"/>
        <w:rPr>
          <w:sz w:val="28"/>
          <w:szCs w:val="28"/>
          <w:lang w:eastAsia="ru-RU"/>
        </w:rPr>
      </w:pPr>
      <w:r w:rsidRPr="00992242">
        <w:rPr>
          <w:sz w:val="28"/>
          <w:szCs w:val="28"/>
          <w:lang w:eastAsia="ru-RU"/>
        </w:rPr>
        <w:t>Знак информационной продукции демонстрируется в углу кадра, за исключением демонстрации</w:t>
      </w:r>
    </w:p>
    <w:p w:rsidR="00D15A57" w:rsidRPr="00992242" w:rsidRDefault="00D15A57" w:rsidP="004B7CF7">
      <w:pPr>
        <w:pStyle w:val="a3"/>
        <w:jc w:val="both"/>
        <w:rPr>
          <w:sz w:val="28"/>
          <w:szCs w:val="28"/>
          <w:lang w:eastAsia="ru-RU"/>
        </w:rPr>
      </w:pPr>
      <w:r w:rsidRPr="00992242">
        <w:rPr>
          <w:sz w:val="28"/>
          <w:szCs w:val="28"/>
          <w:lang w:eastAsia="ru-RU"/>
        </w:rPr>
        <w:t xml:space="preserve">фильма, </w:t>
      </w:r>
      <w:proofErr w:type="gramStart"/>
      <w:r w:rsidRPr="00992242">
        <w:rPr>
          <w:sz w:val="28"/>
          <w:szCs w:val="28"/>
          <w:lang w:eastAsia="ru-RU"/>
        </w:rPr>
        <w:t>осуществляемой</w:t>
      </w:r>
      <w:proofErr w:type="gramEnd"/>
      <w:r w:rsidRPr="00992242">
        <w:rPr>
          <w:sz w:val="28"/>
          <w:szCs w:val="28"/>
          <w:lang w:eastAsia="ru-RU"/>
        </w:rPr>
        <w:t xml:space="preserve"> в кинозале. Размер знака информационной продукции должен составлять не менее чем пять процентов площади экрана.</w:t>
      </w:r>
    </w:p>
    <w:p w:rsidR="00D15A57" w:rsidRPr="00992242" w:rsidRDefault="004B7CF7" w:rsidP="004B7CF7">
      <w:pPr>
        <w:pStyle w:val="a3"/>
        <w:jc w:val="both"/>
        <w:rPr>
          <w:sz w:val="28"/>
          <w:szCs w:val="28"/>
          <w:lang w:eastAsia="ru-RU"/>
        </w:rPr>
      </w:pPr>
      <w:r w:rsidRPr="00992242">
        <w:rPr>
          <w:sz w:val="28"/>
          <w:szCs w:val="28"/>
          <w:lang w:eastAsia="ru-RU"/>
        </w:rPr>
        <w:t>5.</w:t>
      </w:r>
      <w:r w:rsidR="00D15A57" w:rsidRPr="00992242">
        <w:rPr>
          <w:sz w:val="28"/>
          <w:szCs w:val="28"/>
          <w:lang w:eastAsia="ru-RU"/>
        </w:rPr>
        <w:t>3</w:t>
      </w:r>
      <w:r w:rsidRPr="00992242">
        <w:rPr>
          <w:sz w:val="28"/>
          <w:szCs w:val="28"/>
          <w:lang w:eastAsia="ru-RU"/>
        </w:rPr>
        <w:t>.</w:t>
      </w:r>
      <w:r w:rsidR="00D15A57" w:rsidRPr="00992242">
        <w:rPr>
          <w:sz w:val="28"/>
          <w:szCs w:val="28"/>
          <w:lang w:eastAsia="ru-RU"/>
        </w:rPr>
        <w:t xml:space="preserve"> Размер знака информационной продукции должен составлять не менее чем пять процентов</w:t>
      </w:r>
    </w:p>
    <w:p w:rsidR="00D15A57" w:rsidRPr="00992242" w:rsidRDefault="00992242" w:rsidP="00992242">
      <w:pPr>
        <w:pStyle w:val="a3"/>
        <w:rPr>
          <w:sz w:val="28"/>
          <w:szCs w:val="28"/>
        </w:rPr>
      </w:pPr>
      <w:r w:rsidRPr="00992242">
        <w:rPr>
          <w:sz w:val="28"/>
          <w:szCs w:val="28"/>
        </w:rPr>
        <w:t>п</w:t>
      </w:r>
      <w:r w:rsidR="00D15A57" w:rsidRPr="00992242">
        <w:rPr>
          <w:sz w:val="28"/>
          <w:szCs w:val="28"/>
        </w:rPr>
        <w:t>лощади афиши или иного объявления о проведении соответствующего зрелищного мероприятия,</w:t>
      </w:r>
      <w:r w:rsidRPr="00992242">
        <w:rPr>
          <w:sz w:val="28"/>
          <w:szCs w:val="28"/>
        </w:rPr>
        <w:t xml:space="preserve"> о</w:t>
      </w:r>
      <w:r w:rsidR="00D15A57" w:rsidRPr="00992242">
        <w:rPr>
          <w:sz w:val="28"/>
          <w:szCs w:val="28"/>
        </w:rPr>
        <w:t>бъявления о кин</w:t>
      </w:r>
      <w:proofErr w:type="gramStart"/>
      <w:r w:rsidR="00D15A57" w:rsidRPr="00992242">
        <w:rPr>
          <w:sz w:val="28"/>
          <w:szCs w:val="28"/>
        </w:rPr>
        <w:t>о-</w:t>
      </w:r>
      <w:proofErr w:type="gramEnd"/>
      <w:r w:rsidR="00D15A57" w:rsidRPr="00992242">
        <w:rPr>
          <w:sz w:val="28"/>
          <w:szCs w:val="28"/>
        </w:rPr>
        <w:t xml:space="preserve"> или </w:t>
      </w:r>
      <w:proofErr w:type="spellStart"/>
      <w:r w:rsidR="00D15A57" w:rsidRPr="00992242">
        <w:rPr>
          <w:sz w:val="28"/>
          <w:szCs w:val="28"/>
        </w:rPr>
        <w:t>видеопоказе</w:t>
      </w:r>
      <w:proofErr w:type="spellEnd"/>
      <w:r w:rsidR="00D15A57" w:rsidRPr="00992242">
        <w:rPr>
          <w:sz w:val="28"/>
          <w:szCs w:val="28"/>
        </w:rPr>
        <w:t>, а также входного билета, приглашения либо иного документа,</w:t>
      </w:r>
    </w:p>
    <w:p w:rsidR="00D15A57" w:rsidRPr="00992242" w:rsidRDefault="00D15A57" w:rsidP="00992242">
      <w:pPr>
        <w:pStyle w:val="a3"/>
        <w:rPr>
          <w:sz w:val="28"/>
          <w:szCs w:val="28"/>
        </w:rPr>
      </w:pPr>
      <w:proofErr w:type="gramStart"/>
      <w:r w:rsidRPr="00992242">
        <w:rPr>
          <w:sz w:val="28"/>
          <w:szCs w:val="28"/>
        </w:rPr>
        <w:t>предоставляющих</w:t>
      </w:r>
      <w:proofErr w:type="gramEnd"/>
      <w:r w:rsidRPr="00992242">
        <w:rPr>
          <w:sz w:val="28"/>
          <w:szCs w:val="28"/>
        </w:rPr>
        <w:t xml:space="preserve"> право посещения такого мероприятия.</w:t>
      </w:r>
    </w:p>
    <w:p w:rsidR="00D15A57" w:rsidRPr="00992242" w:rsidRDefault="004B7CF7" w:rsidP="004B7CF7">
      <w:pPr>
        <w:pStyle w:val="a3"/>
        <w:jc w:val="both"/>
        <w:rPr>
          <w:sz w:val="28"/>
          <w:szCs w:val="28"/>
          <w:lang w:eastAsia="ru-RU"/>
        </w:rPr>
      </w:pPr>
      <w:r w:rsidRPr="00992242">
        <w:rPr>
          <w:sz w:val="28"/>
          <w:szCs w:val="28"/>
          <w:lang w:eastAsia="ru-RU"/>
        </w:rPr>
        <w:t>5.</w:t>
      </w:r>
      <w:r w:rsidR="00D15A57" w:rsidRPr="00992242">
        <w:rPr>
          <w:sz w:val="28"/>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46349" w:rsidRPr="00992242" w:rsidRDefault="00446349" w:rsidP="004B7CF7">
      <w:pPr>
        <w:pStyle w:val="a3"/>
        <w:jc w:val="both"/>
        <w:rPr>
          <w:sz w:val="28"/>
          <w:szCs w:val="28"/>
          <w:lang w:eastAsia="ru-RU"/>
        </w:rPr>
      </w:pPr>
    </w:p>
    <w:p w:rsidR="00D15A57" w:rsidRPr="00992242" w:rsidRDefault="00D15A57" w:rsidP="004B7CF7">
      <w:pPr>
        <w:pStyle w:val="a3"/>
        <w:jc w:val="both"/>
        <w:rPr>
          <w:b/>
          <w:sz w:val="28"/>
          <w:szCs w:val="28"/>
          <w:lang w:eastAsia="ru-RU"/>
        </w:rPr>
      </w:pPr>
      <w:r w:rsidRPr="00992242">
        <w:rPr>
          <w:b/>
          <w:sz w:val="28"/>
          <w:szCs w:val="28"/>
          <w:lang w:eastAsia="ru-RU"/>
        </w:rPr>
        <w:lastRenderedPageBreak/>
        <w:t>6</w:t>
      </w:r>
      <w:r w:rsidR="004B7CF7" w:rsidRPr="00992242">
        <w:rPr>
          <w:b/>
          <w:sz w:val="28"/>
          <w:szCs w:val="28"/>
          <w:lang w:eastAsia="ru-RU"/>
        </w:rPr>
        <w:t xml:space="preserve">. </w:t>
      </w:r>
      <w:r w:rsidRPr="00992242">
        <w:rPr>
          <w:b/>
          <w:sz w:val="28"/>
          <w:szCs w:val="28"/>
          <w:lang w:eastAsia="ru-RU"/>
        </w:rPr>
        <w:t>Порядок и условия присутствия (допуска) детей при проведении зрелищных мероприятий (включая демонстрацию фильмов при кин</w:t>
      </w:r>
      <w:proofErr w:type="gramStart"/>
      <w:r w:rsidRPr="00992242">
        <w:rPr>
          <w:b/>
          <w:sz w:val="28"/>
          <w:szCs w:val="28"/>
          <w:lang w:eastAsia="ru-RU"/>
        </w:rPr>
        <w:t>о-</w:t>
      </w:r>
      <w:proofErr w:type="gramEnd"/>
      <w:r w:rsidRPr="00992242">
        <w:rPr>
          <w:b/>
          <w:sz w:val="28"/>
          <w:szCs w:val="28"/>
          <w:lang w:eastAsia="ru-RU"/>
        </w:rPr>
        <w:t xml:space="preserve"> и </w:t>
      </w:r>
      <w:proofErr w:type="spellStart"/>
      <w:r w:rsidRPr="00992242">
        <w:rPr>
          <w:b/>
          <w:sz w:val="28"/>
          <w:szCs w:val="28"/>
          <w:lang w:eastAsia="ru-RU"/>
        </w:rPr>
        <w:t>видеообслуживании</w:t>
      </w:r>
      <w:proofErr w:type="spellEnd"/>
      <w:r w:rsidRPr="00992242">
        <w:rPr>
          <w:b/>
          <w:sz w:val="28"/>
          <w:szCs w:val="28"/>
          <w:lang w:eastAsia="ru-RU"/>
        </w:rPr>
        <w:t>)</w:t>
      </w:r>
    </w:p>
    <w:p w:rsidR="00D15A57" w:rsidRPr="00992242" w:rsidRDefault="00D15A57" w:rsidP="004B7CF7">
      <w:pPr>
        <w:pStyle w:val="a3"/>
        <w:jc w:val="both"/>
        <w:rPr>
          <w:sz w:val="28"/>
          <w:szCs w:val="28"/>
          <w:lang w:eastAsia="ru-RU"/>
        </w:rPr>
      </w:pPr>
      <w:r w:rsidRPr="00992242">
        <w:rPr>
          <w:sz w:val="28"/>
          <w:szCs w:val="28"/>
          <w:lang w:eastAsia="ru-RU"/>
        </w:rPr>
        <w:t>При посещении детьми публичных проектов, зрелищных мероприяти</w:t>
      </w:r>
      <w:proofErr w:type="gramStart"/>
      <w:r w:rsidRPr="00992242">
        <w:rPr>
          <w:sz w:val="28"/>
          <w:szCs w:val="28"/>
          <w:lang w:eastAsia="ru-RU"/>
        </w:rPr>
        <w:t>й(</w:t>
      </w:r>
      <w:proofErr w:type="gramEnd"/>
      <w:r w:rsidRPr="00992242">
        <w:rPr>
          <w:sz w:val="28"/>
          <w:szCs w:val="28"/>
          <w:lang w:eastAsia="ru-RU"/>
        </w:rPr>
        <w:t>включая демонстрацию</w:t>
      </w:r>
    </w:p>
    <w:p w:rsidR="00D15A57" w:rsidRPr="00992242" w:rsidRDefault="00D15A57" w:rsidP="004B7CF7">
      <w:pPr>
        <w:pStyle w:val="a3"/>
        <w:jc w:val="both"/>
        <w:rPr>
          <w:sz w:val="28"/>
          <w:szCs w:val="28"/>
          <w:lang w:eastAsia="ru-RU"/>
        </w:rPr>
      </w:pPr>
      <w:r w:rsidRPr="00992242">
        <w:rPr>
          <w:sz w:val="28"/>
          <w:szCs w:val="28"/>
          <w:lang w:eastAsia="ru-RU"/>
        </w:rPr>
        <w:t>фильмов при кин</w:t>
      </w:r>
      <w:proofErr w:type="gramStart"/>
      <w:r w:rsidRPr="00992242">
        <w:rPr>
          <w:sz w:val="28"/>
          <w:szCs w:val="28"/>
          <w:lang w:eastAsia="ru-RU"/>
        </w:rPr>
        <w:t>о-</w:t>
      </w:r>
      <w:proofErr w:type="gramEnd"/>
      <w:r w:rsidRPr="00992242">
        <w:rPr>
          <w:sz w:val="28"/>
          <w:szCs w:val="28"/>
          <w:lang w:eastAsia="ru-RU"/>
        </w:rPr>
        <w:t xml:space="preserve"> и </w:t>
      </w:r>
      <w:proofErr w:type="spellStart"/>
      <w:r w:rsidRPr="00992242">
        <w:rPr>
          <w:sz w:val="28"/>
          <w:szCs w:val="28"/>
          <w:lang w:eastAsia="ru-RU"/>
        </w:rPr>
        <w:t>видеообслуживании</w:t>
      </w:r>
      <w:proofErr w:type="spellEnd"/>
      <w:r w:rsidRPr="00992242">
        <w:rPr>
          <w:sz w:val="28"/>
          <w:szCs w:val="28"/>
          <w:lang w:eastAsia="ru-RU"/>
        </w:rPr>
        <w:t>) необходимо выполнять следующие условия:</w:t>
      </w:r>
    </w:p>
    <w:p w:rsidR="00D15A57" w:rsidRPr="00992242" w:rsidRDefault="004B7CF7" w:rsidP="004B7CF7">
      <w:pPr>
        <w:pStyle w:val="a3"/>
        <w:jc w:val="both"/>
        <w:rPr>
          <w:sz w:val="28"/>
          <w:szCs w:val="28"/>
          <w:lang w:eastAsia="ru-RU"/>
        </w:rPr>
      </w:pPr>
      <w:r w:rsidRPr="00992242">
        <w:rPr>
          <w:sz w:val="28"/>
          <w:szCs w:val="28"/>
          <w:lang w:eastAsia="ru-RU"/>
        </w:rPr>
        <w:t>6.</w:t>
      </w:r>
      <w:r w:rsidR="00D15A57" w:rsidRPr="00992242">
        <w:rPr>
          <w:sz w:val="28"/>
          <w:szCs w:val="28"/>
          <w:lang w:eastAsia="ru-RU"/>
        </w:rPr>
        <w:t>1</w:t>
      </w:r>
      <w:r w:rsidRPr="00992242">
        <w:rPr>
          <w:sz w:val="28"/>
          <w:szCs w:val="28"/>
          <w:lang w:eastAsia="ru-RU"/>
        </w:rPr>
        <w:t>.</w:t>
      </w:r>
      <w:r w:rsidR="00D15A57" w:rsidRPr="00992242">
        <w:rPr>
          <w:sz w:val="28"/>
          <w:szCs w:val="28"/>
          <w:lang w:eastAsia="ru-RU"/>
        </w:rPr>
        <w:t xml:space="preserve"> В присутствии родителей или иных законных представителей детей, достигших возраста</w:t>
      </w:r>
    </w:p>
    <w:p w:rsidR="00D15A57" w:rsidRPr="00992242" w:rsidRDefault="00D15A57" w:rsidP="004B7CF7">
      <w:pPr>
        <w:pStyle w:val="a3"/>
        <w:jc w:val="both"/>
        <w:rPr>
          <w:sz w:val="28"/>
          <w:szCs w:val="28"/>
          <w:lang w:eastAsia="ru-RU"/>
        </w:rPr>
      </w:pPr>
      <w:r w:rsidRPr="00992242">
        <w:rPr>
          <w:sz w:val="28"/>
          <w:szCs w:val="28"/>
          <w:lang w:eastAsia="ru-RU"/>
        </w:rPr>
        <w:t>шести лет, допускается оборот информационной продукции, предусмотренной пунктом 4.3 настоящего Положения.</w:t>
      </w:r>
    </w:p>
    <w:p w:rsidR="00D15A57" w:rsidRPr="00992242" w:rsidRDefault="004B7CF7" w:rsidP="004B7CF7">
      <w:pPr>
        <w:pStyle w:val="a3"/>
        <w:jc w:val="both"/>
        <w:rPr>
          <w:sz w:val="28"/>
          <w:szCs w:val="28"/>
          <w:lang w:eastAsia="ru-RU"/>
        </w:rPr>
      </w:pPr>
      <w:r w:rsidRPr="00992242">
        <w:rPr>
          <w:sz w:val="28"/>
          <w:szCs w:val="28"/>
          <w:lang w:eastAsia="ru-RU"/>
        </w:rPr>
        <w:t>6.</w:t>
      </w:r>
      <w:r w:rsidR="00D15A57" w:rsidRPr="00992242">
        <w:rPr>
          <w:sz w:val="28"/>
          <w:szCs w:val="28"/>
          <w:lang w:eastAsia="ru-RU"/>
        </w:rPr>
        <w:t>2</w:t>
      </w:r>
      <w:r w:rsidRPr="00992242">
        <w:rPr>
          <w:sz w:val="28"/>
          <w:szCs w:val="28"/>
          <w:lang w:eastAsia="ru-RU"/>
        </w:rPr>
        <w:t>.</w:t>
      </w:r>
      <w:r w:rsidR="00D15A57" w:rsidRPr="00992242">
        <w:rPr>
          <w:sz w:val="28"/>
          <w:szCs w:val="28"/>
          <w:lang w:eastAsia="ru-RU"/>
        </w:rPr>
        <w:t xml:space="preserve"> До начала демонстрации посредством зрелищного мероприятия  информационной продукции ей присваивается знак информационной продукции.</w:t>
      </w:r>
    </w:p>
    <w:p w:rsidR="00D15A57" w:rsidRPr="00992242" w:rsidRDefault="00D15A57" w:rsidP="004B7CF7">
      <w:pPr>
        <w:pStyle w:val="a3"/>
        <w:jc w:val="both"/>
        <w:rPr>
          <w:sz w:val="28"/>
          <w:szCs w:val="28"/>
          <w:lang w:eastAsia="ru-RU"/>
        </w:rPr>
      </w:pPr>
      <w:r w:rsidRPr="00992242">
        <w:rPr>
          <w:sz w:val="28"/>
          <w:szCs w:val="28"/>
          <w:lang w:eastAsia="ru-RU"/>
        </w:rPr>
        <w:t>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15A57" w:rsidRPr="00992242" w:rsidRDefault="004B7CF7" w:rsidP="004B7CF7">
      <w:pPr>
        <w:pStyle w:val="a3"/>
        <w:jc w:val="both"/>
        <w:rPr>
          <w:sz w:val="28"/>
          <w:szCs w:val="28"/>
          <w:lang w:eastAsia="ru-RU"/>
        </w:rPr>
      </w:pPr>
      <w:r w:rsidRPr="00992242">
        <w:rPr>
          <w:sz w:val="28"/>
          <w:szCs w:val="28"/>
          <w:lang w:eastAsia="ru-RU"/>
        </w:rPr>
        <w:t>6.</w:t>
      </w:r>
      <w:r w:rsidR="00D15A57" w:rsidRPr="00992242">
        <w:rPr>
          <w:sz w:val="28"/>
          <w:szCs w:val="28"/>
          <w:lang w:eastAsia="ru-RU"/>
        </w:rPr>
        <w:t>3</w:t>
      </w:r>
      <w:r w:rsidRPr="00992242">
        <w:rPr>
          <w:sz w:val="28"/>
          <w:szCs w:val="28"/>
          <w:lang w:eastAsia="ru-RU"/>
        </w:rPr>
        <w:t>.</w:t>
      </w:r>
      <w:r w:rsidR="00D15A57" w:rsidRPr="00992242">
        <w:rPr>
          <w:sz w:val="28"/>
          <w:szCs w:val="28"/>
          <w:lang w:eastAsia="ru-RU"/>
        </w:rPr>
        <w:t xml:space="preserve"> Демонстрация посредством зрелищного мероприятия информационной продукции, содержащей информацию, предусмотренную пунктом 3 настоящего Положения,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15A57" w:rsidRPr="00992242" w:rsidRDefault="004B7CF7" w:rsidP="004B7CF7">
      <w:pPr>
        <w:pStyle w:val="a3"/>
        <w:jc w:val="both"/>
        <w:rPr>
          <w:sz w:val="28"/>
          <w:szCs w:val="28"/>
          <w:lang w:eastAsia="ru-RU"/>
        </w:rPr>
      </w:pPr>
      <w:r w:rsidRPr="00992242">
        <w:rPr>
          <w:sz w:val="28"/>
          <w:szCs w:val="28"/>
          <w:lang w:eastAsia="ru-RU"/>
        </w:rPr>
        <w:t>6.</w:t>
      </w:r>
      <w:r w:rsidR="00D15A57" w:rsidRPr="00992242">
        <w:rPr>
          <w:sz w:val="28"/>
          <w:szCs w:val="28"/>
          <w:lang w:eastAsia="ru-RU"/>
        </w:rPr>
        <w:t>4</w:t>
      </w:r>
      <w:r w:rsidRPr="00992242">
        <w:rPr>
          <w:sz w:val="28"/>
          <w:szCs w:val="28"/>
          <w:lang w:eastAsia="ru-RU"/>
        </w:rPr>
        <w:t xml:space="preserve">. </w:t>
      </w:r>
      <w:r w:rsidR="00D15A57" w:rsidRPr="00992242">
        <w:rPr>
          <w:sz w:val="28"/>
          <w:szCs w:val="28"/>
          <w:lang w:eastAsia="ru-RU"/>
        </w:rPr>
        <w:t>Организатор зрелищного мероприятия (включая демонстрацию фильмов при кин</w:t>
      </w:r>
      <w:proofErr w:type="gramStart"/>
      <w:r w:rsidR="00D15A57" w:rsidRPr="00992242">
        <w:rPr>
          <w:sz w:val="28"/>
          <w:szCs w:val="28"/>
          <w:lang w:eastAsia="ru-RU"/>
        </w:rPr>
        <w:t>о-</w:t>
      </w:r>
      <w:proofErr w:type="gramEnd"/>
      <w:r w:rsidR="00D15A57" w:rsidRPr="00992242">
        <w:rPr>
          <w:sz w:val="28"/>
          <w:szCs w:val="28"/>
          <w:lang w:eastAsia="ru-RU"/>
        </w:rPr>
        <w:t xml:space="preserve"> и </w:t>
      </w:r>
      <w:proofErr w:type="spellStart"/>
      <w:r w:rsidR="00D15A57" w:rsidRPr="00992242">
        <w:rPr>
          <w:sz w:val="28"/>
          <w:szCs w:val="28"/>
          <w:lang w:eastAsia="ru-RU"/>
        </w:rPr>
        <w:t>видеообслуживании</w:t>
      </w:r>
      <w:proofErr w:type="spellEnd"/>
      <w:r w:rsidR="00D15A57" w:rsidRPr="00992242">
        <w:rPr>
          <w:sz w:val="28"/>
          <w:szCs w:val="28"/>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пункта 3 настоящего Положения,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00D15A57" w:rsidRPr="00992242">
        <w:rPr>
          <w:sz w:val="28"/>
          <w:szCs w:val="28"/>
          <w:lang w:eastAsia="ru-RU"/>
        </w:rPr>
        <w:t>о-</w:t>
      </w:r>
      <w:proofErr w:type="gramEnd"/>
      <w:r w:rsidR="00D15A57" w:rsidRPr="00992242">
        <w:rPr>
          <w:sz w:val="28"/>
          <w:szCs w:val="28"/>
          <w:lang w:eastAsia="ru-RU"/>
        </w:rPr>
        <w:t xml:space="preserve"> и </w:t>
      </w:r>
      <w:proofErr w:type="spellStart"/>
      <w:r w:rsidR="00D15A57" w:rsidRPr="00992242">
        <w:rPr>
          <w:sz w:val="28"/>
          <w:szCs w:val="28"/>
          <w:lang w:eastAsia="ru-RU"/>
        </w:rPr>
        <w:t>видеообслуживании</w:t>
      </w:r>
      <w:proofErr w:type="spellEnd"/>
      <w:r w:rsidR="00D15A57" w:rsidRPr="00992242">
        <w:rPr>
          <w:sz w:val="28"/>
          <w:szCs w:val="28"/>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пункта 3 настоящего Положения, или лица, контролирующего проход на такое </w:t>
      </w:r>
      <w:proofErr w:type="gramStart"/>
      <w:r w:rsidR="00D15A57" w:rsidRPr="00992242">
        <w:rPr>
          <w:sz w:val="28"/>
          <w:szCs w:val="28"/>
          <w:lang w:eastAsia="ru-RU"/>
        </w:rPr>
        <w:t xml:space="preserve">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w:t>
      </w:r>
      <w:r w:rsidR="00D15A57" w:rsidRPr="00992242">
        <w:rPr>
          <w:sz w:val="28"/>
          <w:szCs w:val="28"/>
          <w:lang w:eastAsia="ru-RU"/>
        </w:rPr>
        <w:lastRenderedPageBreak/>
        <w:t>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w:t>
      </w:r>
      <w:proofErr w:type="gramEnd"/>
      <w:r w:rsidR="00D15A57" w:rsidRPr="00992242">
        <w:rPr>
          <w:sz w:val="28"/>
          <w:szCs w:val="28"/>
          <w:lang w:eastAsia="ru-RU"/>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w:t>
      </w:r>
    </w:p>
    <w:p w:rsidR="00446349" w:rsidRPr="00992242" w:rsidRDefault="00446349" w:rsidP="004B7CF7">
      <w:pPr>
        <w:pStyle w:val="a3"/>
        <w:jc w:val="both"/>
        <w:rPr>
          <w:b/>
          <w:sz w:val="28"/>
          <w:szCs w:val="28"/>
          <w:lang w:eastAsia="ru-RU"/>
        </w:rPr>
      </w:pPr>
    </w:p>
    <w:p w:rsidR="004B7CF7" w:rsidRPr="00992242" w:rsidRDefault="00D15A57" w:rsidP="004B7CF7">
      <w:pPr>
        <w:pStyle w:val="a3"/>
        <w:jc w:val="both"/>
        <w:rPr>
          <w:b/>
          <w:sz w:val="28"/>
          <w:szCs w:val="28"/>
          <w:lang w:eastAsia="ru-RU"/>
        </w:rPr>
      </w:pPr>
      <w:r w:rsidRPr="00992242">
        <w:rPr>
          <w:b/>
          <w:sz w:val="28"/>
          <w:szCs w:val="28"/>
          <w:lang w:eastAsia="ru-RU"/>
        </w:rPr>
        <w:t>7</w:t>
      </w:r>
      <w:r w:rsidR="00446349" w:rsidRPr="00992242">
        <w:rPr>
          <w:b/>
          <w:sz w:val="28"/>
          <w:szCs w:val="28"/>
          <w:lang w:eastAsia="ru-RU"/>
        </w:rPr>
        <w:t>.</w:t>
      </w:r>
      <w:r w:rsidRPr="00992242">
        <w:rPr>
          <w:b/>
          <w:sz w:val="28"/>
          <w:szCs w:val="28"/>
          <w:lang w:eastAsia="ru-RU"/>
        </w:rPr>
        <w:t xml:space="preserve"> Ответственность за правонарушения в сфере защиты детей от информации, причиняющей вред их здоровью и (или) развитию </w:t>
      </w:r>
    </w:p>
    <w:p w:rsidR="00D15A57" w:rsidRPr="00992242" w:rsidRDefault="00D15A57" w:rsidP="00992242">
      <w:pPr>
        <w:pStyle w:val="a3"/>
        <w:ind w:firstLine="708"/>
        <w:jc w:val="both"/>
        <w:rPr>
          <w:sz w:val="28"/>
          <w:szCs w:val="28"/>
          <w:lang w:eastAsia="ru-RU"/>
        </w:rPr>
      </w:pPr>
      <w:r w:rsidRPr="00992242">
        <w:rPr>
          <w:sz w:val="28"/>
          <w:szCs w:val="28"/>
          <w:lang w:eastAsia="ru-RU"/>
        </w:rPr>
        <w:t>Нарушение</w:t>
      </w:r>
      <w:r w:rsidR="004B7CF7" w:rsidRPr="00992242">
        <w:rPr>
          <w:sz w:val="28"/>
          <w:szCs w:val="28"/>
          <w:lang w:eastAsia="ru-RU"/>
        </w:rPr>
        <w:t xml:space="preserve"> </w:t>
      </w:r>
      <w:r w:rsidRPr="00992242">
        <w:rPr>
          <w:sz w:val="28"/>
          <w:szCs w:val="28"/>
          <w:lang w:eastAsia="ru-RU"/>
        </w:rPr>
        <w:t>законодательства</w:t>
      </w:r>
      <w:r w:rsidR="004B7CF7" w:rsidRPr="00992242">
        <w:rPr>
          <w:sz w:val="28"/>
          <w:szCs w:val="28"/>
          <w:lang w:eastAsia="ru-RU"/>
        </w:rPr>
        <w:t xml:space="preserve"> </w:t>
      </w:r>
      <w:r w:rsidRPr="00992242">
        <w:rPr>
          <w:sz w:val="28"/>
          <w:szCs w:val="28"/>
          <w:lang w:eastAsia="ru-RU"/>
        </w:rPr>
        <w:t>Российской</w:t>
      </w:r>
      <w:r w:rsidR="004B7CF7" w:rsidRPr="00992242">
        <w:rPr>
          <w:sz w:val="28"/>
          <w:szCs w:val="28"/>
          <w:lang w:eastAsia="ru-RU"/>
        </w:rPr>
        <w:t xml:space="preserve"> </w:t>
      </w:r>
      <w:r w:rsidRPr="00992242">
        <w:rPr>
          <w:sz w:val="28"/>
          <w:szCs w:val="28"/>
          <w:lang w:eastAsia="ru-RU"/>
        </w:rPr>
        <w:t>Федерации</w:t>
      </w:r>
      <w:r w:rsidR="004B7CF7" w:rsidRPr="00992242">
        <w:rPr>
          <w:sz w:val="28"/>
          <w:szCs w:val="28"/>
          <w:lang w:eastAsia="ru-RU"/>
        </w:rPr>
        <w:t xml:space="preserve"> </w:t>
      </w:r>
      <w:r w:rsidRPr="00992242">
        <w:rPr>
          <w:sz w:val="28"/>
          <w:szCs w:val="28"/>
          <w:lang w:eastAsia="ru-RU"/>
        </w:rPr>
        <w:t>о</w:t>
      </w:r>
      <w:r w:rsidR="004B7CF7" w:rsidRPr="00992242">
        <w:rPr>
          <w:sz w:val="28"/>
          <w:szCs w:val="28"/>
          <w:lang w:eastAsia="ru-RU"/>
        </w:rPr>
        <w:t xml:space="preserve"> </w:t>
      </w:r>
      <w:r w:rsidRPr="00992242">
        <w:rPr>
          <w:sz w:val="28"/>
          <w:szCs w:val="28"/>
          <w:lang w:eastAsia="ru-RU"/>
        </w:rPr>
        <w:t>защите</w:t>
      </w:r>
      <w:r w:rsidR="004B7CF7" w:rsidRPr="00992242">
        <w:rPr>
          <w:sz w:val="28"/>
          <w:szCs w:val="28"/>
          <w:lang w:eastAsia="ru-RU"/>
        </w:rPr>
        <w:t xml:space="preserve"> </w:t>
      </w:r>
      <w:r w:rsidRPr="00992242">
        <w:rPr>
          <w:sz w:val="28"/>
          <w:szCs w:val="28"/>
          <w:lang w:eastAsia="ru-RU"/>
        </w:rPr>
        <w:t>детей</w:t>
      </w:r>
      <w:r w:rsidR="004B7CF7" w:rsidRPr="00992242">
        <w:rPr>
          <w:sz w:val="28"/>
          <w:szCs w:val="28"/>
          <w:lang w:eastAsia="ru-RU"/>
        </w:rPr>
        <w:t xml:space="preserve"> </w:t>
      </w:r>
      <w:r w:rsidRPr="00992242">
        <w:rPr>
          <w:sz w:val="28"/>
          <w:szCs w:val="28"/>
          <w:lang w:eastAsia="ru-RU"/>
        </w:rPr>
        <w:t>от</w:t>
      </w:r>
      <w:r w:rsidR="004B7CF7" w:rsidRPr="00992242">
        <w:rPr>
          <w:sz w:val="28"/>
          <w:szCs w:val="28"/>
          <w:lang w:eastAsia="ru-RU"/>
        </w:rPr>
        <w:t xml:space="preserve"> </w:t>
      </w:r>
      <w:r w:rsidRPr="00992242">
        <w:rPr>
          <w:sz w:val="28"/>
          <w:szCs w:val="28"/>
          <w:lang w:eastAsia="ru-RU"/>
        </w:rPr>
        <w:t>информации, причиняющей вред их здоровью и (или) развитию, влечет за собой</w:t>
      </w:r>
      <w:r w:rsidR="004B7CF7" w:rsidRPr="00992242">
        <w:rPr>
          <w:sz w:val="28"/>
          <w:szCs w:val="28"/>
          <w:lang w:eastAsia="ru-RU"/>
        </w:rPr>
        <w:t xml:space="preserve"> </w:t>
      </w:r>
      <w:r w:rsidRPr="00992242">
        <w:rPr>
          <w:sz w:val="28"/>
          <w:szCs w:val="28"/>
          <w:lang w:eastAsia="ru-RU"/>
        </w:rPr>
        <w:t xml:space="preserve">ответственность в соответствии с </w:t>
      </w:r>
      <w:r w:rsidR="004B7CF7" w:rsidRPr="00992242">
        <w:rPr>
          <w:sz w:val="28"/>
          <w:szCs w:val="28"/>
          <w:lang w:eastAsia="ru-RU"/>
        </w:rPr>
        <w:t xml:space="preserve"> </w:t>
      </w:r>
      <w:r w:rsidRPr="00992242">
        <w:rPr>
          <w:sz w:val="28"/>
          <w:szCs w:val="28"/>
          <w:lang w:eastAsia="ru-RU"/>
        </w:rPr>
        <w:t>законодательством Российской Федерации.</w:t>
      </w:r>
    </w:p>
    <w:p w:rsidR="00D15A57" w:rsidRPr="00992242" w:rsidRDefault="00D15A57" w:rsidP="004B7CF7">
      <w:pPr>
        <w:pStyle w:val="a3"/>
        <w:jc w:val="both"/>
        <w:rPr>
          <w:sz w:val="28"/>
          <w:szCs w:val="28"/>
          <w:lang w:eastAsia="ru-RU"/>
        </w:rPr>
      </w:pPr>
    </w:p>
    <w:p w:rsidR="00FE0747" w:rsidRPr="00992242" w:rsidRDefault="00FE0747" w:rsidP="004B7CF7">
      <w:pPr>
        <w:pStyle w:val="a3"/>
        <w:jc w:val="both"/>
        <w:rPr>
          <w:sz w:val="28"/>
          <w:szCs w:val="28"/>
          <w:lang w:eastAsia="ru-RU"/>
        </w:rPr>
      </w:pPr>
    </w:p>
    <w:p w:rsidR="00FE0747" w:rsidRPr="00992242" w:rsidRDefault="00FE0747" w:rsidP="004B7CF7">
      <w:pPr>
        <w:pStyle w:val="a3"/>
        <w:jc w:val="both"/>
        <w:rPr>
          <w:sz w:val="28"/>
          <w:szCs w:val="28"/>
          <w:lang w:eastAsia="ru-RU"/>
        </w:rPr>
      </w:pPr>
    </w:p>
    <w:p w:rsidR="00D15A57" w:rsidRPr="00992242" w:rsidRDefault="00D15A57" w:rsidP="004B7CF7">
      <w:pPr>
        <w:pStyle w:val="a3"/>
        <w:jc w:val="both"/>
        <w:rPr>
          <w:sz w:val="28"/>
          <w:szCs w:val="28"/>
        </w:rPr>
      </w:pPr>
    </w:p>
    <w:sectPr w:rsidR="00D15A57" w:rsidRPr="00992242" w:rsidSect="00DB2B03">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47"/>
    <w:rsid w:val="003B2AF9"/>
    <w:rsid w:val="00446349"/>
    <w:rsid w:val="004B7CF7"/>
    <w:rsid w:val="00521277"/>
    <w:rsid w:val="00537DD2"/>
    <w:rsid w:val="007A53A4"/>
    <w:rsid w:val="008221E5"/>
    <w:rsid w:val="00880ACB"/>
    <w:rsid w:val="00992242"/>
    <w:rsid w:val="009A75E1"/>
    <w:rsid w:val="00D15A57"/>
    <w:rsid w:val="00D46584"/>
    <w:rsid w:val="00DB2B03"/>
    <w:rsid w:val="00FE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C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461">
      <w:bodyDiv w:val="1"/>
      <w:marLeft w:val="0"/>
      <w:marRight w:val="0"/>
      <w:marTop w:val="0"/>
      <w:marBottom w:val="0"/>
      <w:divBdr>
        <w:top w:val="none" w:sz="0" w:space="0" w:color="auto"/>
        <w:left w:val="none" w:sz="0" w:space="0" w:color="auto"/>
        <w:bottom w:val="none" w:sz="0" w:space="0" w:color="auto"/>
        <w:right w:val="none" w:sz="0" w:space="0" w:color="auto"/>
      </w:divBdr>
    </w:div>
    <w:div w:id="620963590">
      <w:bodyDiv w:val="1"/>
      <w:marLeft w:val="0"/>
      <w:marRight w:val="0"/>
      <w:marTop w:val="0"/>
      <w:marBottom w:val="0"/>
      <w:divBdr>
        <w:top w:val="none" w:sz="0" w:space="0" w:color="auto"/>
        <w:left w:val="none" w:sz="0" w:space="0" w:color="auto"/>
        <w:bottom w:val="none" w:sz="0" w:space="0" w:color="auto"/>
        <w:right w:val="none" w:sz="0" w:space="0" w:color="auto"/>
      </w:divBdr>
    </w:div>
    <w:div w:id="802695418">
      <w:bodyDiv w:val="1"/>
      <w:marLeft w:val="0"/>
      <w:marRight w:val="0"/>
      <w:marTop w:val="0"/>
      <w:marBottom w:val="0"/>
      <w:divBdr>
        <w:top w:val="none" w:sz="0" w:space="0" w:color="auto"/>
        <w:left w:val="none" w:sz="0" w:space="0" w:color="auto"/>
        <w:bottom w:val="none" w:sz="0" w:space="0" w:color="auto"/>
        <w:right w:val="none" w:sz="0" w:space="0" w:color="auto"/>
      </w:divBdr>
    </w:div>
    <w:div w:id="882248155">
      <w:bodyDiv w:val="1"/>
      <w:marLeft w:val="0"/>
      <w:marRight w:val="0"/>
      <w:marTop w:val="0"/>
      <w:marBottom w:val="0"/>
      <w:divBdr>
        <w:top w:val="none" w:sz="0" w:space="0" w:color="auto"/>
        <w:left w:val="none" w:sz="0" w:space="0" w:color="auto"/>
        <w:bottom w:val="none" w:sz="0" w:space="0" w:color="auto"/>
        <w:right w:val="none" w:sz="0" w:space="0" w:color="auto"/>
      </w:divBdr>
    </w:div>
    <w:div w:id="1331904723">
      <w:bodyDiv w:val="1"/>
      <w:marLeft w:val="0"/>
      <w:marRight w:val="0"/>
      <w:marTop w:val="0"/>
      <w:marBottom w:val="0"/>
      <w:divBdr>
        <w:top w:val="none" w:sz="0" w:space="0" w:color="auto"/>
        <w:left w:val="none" w:sz="0" w:space="0" w:color="auto"/>
        <w:bottom w:val="none" w:sz="0" w:space="0" w:color="auto"/>
        <w:right w:val="none" w:sz="0" w:space="0" w:color="auto"/>
      </w:divBdr>
    </w:div>
    <w:div w:id="1691832835">
      <w:bodyDiv w:val="1"/>
      <w:marLeft w:val="0"/>
      <w:marRight w:val="0"/>
      <w:marTop w:val="0"/>
      <w:marBottom w:val="0"/>
      <w:divBdr>
        <w:top w:val="none" w:sz="0" w:space="0" w:color="auto"/>
        <w:left w:val="none" w:sz="0" w:space="0" w:color="auto"/>
        <w:bottom w:val="none" w:sz="0" w:space="0" w:color="auto"/>
        <w:right w:val="none" w:sz="0" w:space="0" w:color="auto"/>
      </w:divBdr>
    </w:div>
    <w:div w:id="1788622918">
      <w:bodyDiv w:val="1"/>
      <w:marLeft w:val="0"/>
      <w:marRight w:val="0"/>
      <w:marTop w:val="0"/>
      <w:marBottom w:val="0"/>
      <w:divBdr>
        <w:top w:val="none" w:sz="0" w:space="0" w:color="auto"/>
        <w:left w:val="none" w:sz="0" w:space="0" w:color="auto"/>
        <w:bottom w:val="none" w:sz="0" w:space="0" w:color="auto"/>
        <w:right w:val="none" w:sz="0" w:space="0" w:color="auto"/>
      </w:divBdr>
    </w:div>
    <w:div w:id="18543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2597</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2019-11-06T13:30:00Z</dcterms:created>
  <dcterms:modified xsi:type="dcterms:W3CDTF">2019-11-08T08:40:00Z</dcterms:modified>
</cp:coreProperties>
</file>